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365167" w14:textId="1CDA73B0" w:rsidR="00AA4A3B" w:rsidRPr="008A18F0" w:rsidRDefault="00AA4A3B" w:rsidP="00AA4A3B">
      <w:pPr>
        <w:pStyle w:val="a3"/>
        <w:tabs>
          <w:tab w:val="left" w:pos="6521"/>
          <w:tab w:val="left" w:pos="7371"/>
        </w:tabs>
        <w:spacing w:after="50"/>
        <w:rPr>
          <w:rFonts w:cs="Arial"/>
          <w:b w:val="0"/>
          <w:bCs/>
          <w:noProof w:val="0"/>
          <w:sz w:val="28"/>
          <w:lang w:val="en-US" w:eastAsia="zh-TW"/>
        </w:rPr>
      </w:pPr>
      <w:r w:rsidRPr="008A18F0">
        <w:rPr>
          <w:rFonts w:cs="Arial"/>
          <w:bCs/>
          <w:sz w:val="24"/>
        </w:rPr>
        <w:t>3GPP TSG RAN WG2 #1</w:t>
      </w:r>
      <w:r w:rsidR="006A726E" w:rsidRPr="008A18F0">
        <w:rPr>
          <w:rFonts w:cs="Arial"/>
          <w:bCs/>
          <w:sz w:val="24"/>
        </w:rPr>
        <w:t>3</w:t>
      </w:r>
      <w:r w:rsidR="003B7772" w:rsidRPr="008A18F0">
        <w:rPr>
          <w:rFonts w:cs="Arial"/>
          <w:bCs/>
          <w:sz w:val="24"/>
        </w:rPr>
        <w:t>1</w:t>
      </w:r>
      <w:r w:rsidRPr="008A18F0">
        <w:rPr>
          <w:rFonts w:cs="Arial"/>
          <w:b w:val="0"/>
          <w:sz w:val="24"/>
        </w:rPr>
        <w:tab/>
      </w:r>
      <w:r w:rsidRPr="008A18F0">
        <w:rPr>
          <w:rFonts w:cs="Arial"/>
          <w:b w:val="0"/>
          <w:sz w:val="24"/>
        </w:rPr>
        <w:tab/>
      </w:r>
      <w:r w:rsidRPr="008A18F0">
        <w:rPr>
          <w:rFonts w:cs="Arial"/>
          <w:b w:val="0"/>
          <w:sz w:val="24"/>
          <w:lang w:eastAsia="zh-TW"/>
        </w:rPr>
        <w:tab/>
      </w:r>
      <w:r w:rsidRPr="008A18F0">
        <w:rPr>
          <w:rFonts w:cs="Arial"/>
          <w:b w:val="0"/>
          <w:sz w:val="28"/>
          <w:lang w:eastAsia="zh-TW"/>
        </w:rPr>
        <w:tab/>
      </w:r>
      <w:r w:rsidR="005616ED">
        <w:rPr>
          <w:rFonts w:cs="Arial"/>
          <w:noProof w:val="0"/>
          <w:sz w:val="24"/>
          <w:szCs w:val="18"/>
          <w:lang w:val="en-US"/>
        </w:rPr>
        <w:t>R2-2506036</w:t>
      </w:r>
    </w:p>
    <w:p w14:paraId="4D937B38" w14:textId="2075E495" w:rsidR="00440290" w:rsidRPr="008A18F0" w:rsidRDefault="001E1899" w:rsidP="0082164D">
      <w:pPr>
        <w:widowControl w:val="0"/>
        <w:tabs>
          <w:tab w:val="left" w:pos="1701"/>
          <w:tab w:val="right" w:pos="9923"/>
        </w:tabs>
        <w:spacing w:before="120" w:after="0"/>
        <w:rPr>
          <w:rFonts w:ascii="Arial" w:eastAsia="MS Mincho" w:hAnsi="Arial" w:cs="Arial"/>
          <w:b/>
          <w:bCs/>
          <w:sz w:val="24"/>
          <w:szCs w:val="24"/>
          <w:lang w:eastAsia="en-GB"/>
        </w:rPr>
      </w:pPr>
      <w:r w:rsidRPr="001E1899">
        <w:rPr>
          <w:rFonts w:ascii="Arial" w:eastAsia="MS Mincho" w:hAnsi="Arial" w:cs="Arial"/>
          <w:b/>
          <w:bCs/>
          <w:sz w:val="24"/>
          <w:szCs w:val="24"/>
          <w:lang w:eastAsia="en-GB"/>
        </w:rPr>
        <w:t>Bangalore</w:t>
      </w:r>
      <w:r w:rsidR="003B7772" w:rsidRPr="008A18F0">
        <w:rPr>
          <w:rFonts w:ascii="Arial" w:eastAsia="MS Mincho" w:hAnsi="Arial" w:cs="Arial"/>
          <w:b/>
          <w:bCs/>
          <w:sz w:val="24"/>
          <w:szCs w:val="24"/>
          <w:lang w:eastAsia="en-GB"/>
        </w:rPr>
        <w:t>, India</w:t>
      </w:r>
      <w:r w:rsidR="006A726E" w:rsidRPr="008A18F0">
        <w:rPr>
          <w:rFonts w:ascii="Arial" w:eastAsia="MS Mincho" w:hAnsi="Arial" w:cs="Arial"/>
          <w:b/>
          <w:bCs/>
          <w:sz w:val="24"/>
          <w:szCs w:val="24"/>
          <w:lang w:eastAsia="en-GB"/>
        </w:rPr>
        <w:t>,</w:t>
      </w:r>
      <w:r w:rsidR="00B41E69" w:rsidRPr="008A18F0">
        <w:rPr>
          <w:rFonts w:ascii="Arial" w:eastAsia="MS Mincho" w:hAnsi="Arial" w:cs="Arial"/>
          <w:b/>
          <w:bCs/>
          <w:sz w:val="24"/>
          <w:szCs w:val="24"/>
          <w:lang w:eastAsia="en-GB"/>
        </w:rPr>
        <w:t xml:space="preserve"> </w:t>
      </w:r>
      <w:r w:rsidR="003B7772" w:rsidRPr="008A18F0">
        <w:rPr>
          <w:rFonts w:ascii="Arial" w:eastAsia="MS Mincho" w:hAnsi="Arial" w:cs="Arial"/>
          <w:b/>
          <w:bCs/>
          <w:sz w:val="24"/>
          <w:szCs w:val="24"/>
          <w:lang w:eastAsia="en-GB"/>
        </w:rPr>
        <w:t>Aug</w:t>
      </w:r>
      <w:r w:rsidR="00B41E69" w:rsidRPr="008A18F0">
        <w:rPr>
          <w:rFonts w:ascii="Arial" w:eastAsia="MS Mincho" w:hAnsi="Arial" w:cs="Arial"/>
          <w:b/>
          <w:bCs/>
          <w:sz w:val="24"/>
          <w:szCs w:val="24"/>
          <w:lang w:eastAsia="en-GB"/>
        </w:rPr>
        <w:t xml:space="preserve">. </w:t>
      </w:r>
      <w:r w:rsidR="003B7772" w:rsidRPr="008A18F0">
        <w:rPr>
          <w:rFonts w:ascii="Arial" w:eastAsia="MS Mincho" w:hAnsi="Arial" w:cs="Arial"/>
          <w:b/>
          <w:bCs/>
          <w:sz w:val="24"/>
          <w:szCs w:val="24"/>
          <w:lang w:eastAsia="en-GB"/>
        </w:rPr>
        <w:t>25</w:t>
      </w:r>
      <w:r w:rsidR="00B41E69" w:rsidRPr="008A18F0">
        <w:rPr>
          <w:rFonts w:ascii="Arial" w:eastAsia="MS Mincho" w:hAnsi="Arial" w:cs="Arial"/>
          <w:b/>
          <w:bCs/>
          <w:sz w:val="24"/>
          <w:szCs w:val="24"/>
          <w:lang w:eastAsia="en-GB"/>
        </w:rPr>
        <w:t xml:space="preserve">th – </w:t>
      </w:r>
      <w:r w:rsidR="003B7772" w:rsidRPr="008A18F0">
        <w:rPr>
          <w:rFonts w:ascii="Arial" w:eastAsia="MS Mincho" w:hAnsi="Arial" w:cs="Arial"/>
          <w:b/>
          <w:bCs/>
          <w:sz w:val="24"/>
          <w:szCs w:val="24"/>
          <w:lang w:eastAsia="en-GB"/>
        </w:rPr>
        <w:t>29th</w:t>
      </w:r>
      <w:r w:rsidR="00B41E69" w:rsidRPr="008A18F0">
        <w:rPr>
          <w:rFonts w:ascii="Arial" w:eastAsia="MS Mincho" w:hAnsi="Arial" w:cs="Arial"/>
          <w:b/>
          <w:bCs/>
          <w:sz w:val="24"/>
          <w:szCs w:val="24"/>
          <w:lang w:eastAsia="en-GB"/>
        </w:rPr>
        <w:t>, 202</w:t>
      </w:r>
      <w:r w:rsidR="00AF0C10" w:rsidRPr="008A18F0">
        <w:rPr>
          <w:rFonts w:ascii="Arial" w:eastAsia="MS Mincho" w:hAnsi="Arial" w:cs="Arial"/>
          <w:b/>
          <w:bCs/>
          <w:sz w:val="24"/>
          <w:szCs w:val="24"/>
          <w:lang w:eastAsia="en-GB"/>
        </w:rPr>
        <w:t>5</w:t>
      </w:r>
      <w:r w:rsidR="0082164D" w:rsidRPr="008A18F0">
        <w:rPr>
          <w:rFonts w:ascii="Arial" w:eastAsia="MS Mincho" w:hAnsi="Arial" w:cs="Arial"/>
          <w:b/>
          <w:bCs/>
          <w:sz w:val="24"/>
          <w:szCs w:val="24"/>
          <w:lang w:eastAsia="en-GB"/>
        </w:rPr>
        <w:tab/>
      </w:r>
    </w:p>
    <w:p w14:paraId="14EAC7D5" w14:textId="77777777" w:rsidR="00006DA7" w:rsidRPr="008A18F0" w:rsidRDefault="00006DA7" w:rsidP="00AA4A3B">
      <w:pPr>
        <w:pStyle w:val="11"/>
        <w:keepLines w:val="0"/>
        <w:widowControl w:val="0"/>
        <w:spacing w:afterLines="50" w:after="120"/>
        <w:rPr>
          <w:rFonts w:ascii="Arial" w:hAnsi="Arial" w:cs="Arial"/>
          <w:bCs/>
          <w:kern w:val="2"/>
          <w:sz w:val="22"/>
        </w:rPr>
      </w:pPr>
    </w:p>
    <w:p w14:paraId="27605ECA" w14:textId="272F4A3A" w:rsidR="00AA4A3B" w:rsidRPr="008A18F0" w:rsidRDefault="00AA4A3B" w:rsidP="00AA4A3B">
      <w:pPr>
        <w:widowControl w:val="0"/>
        <w:spacing w:after="60" w:line="240" w:lineRule="exact"/>
        <w:rPr>
          <w:rFonts w:ascii="Arial" w:hAnsi="Arial" w:cs="Arial"/>
          <w:bCs/>
          <w:kern w:val="2"/>
          <w:sz w:val="22"/>
          <w:lang w:val="en-US" w:eastAsia="zh-TW"/>
        </w:rPr>
      </w:pPr>
      <w:r w:rsidRPr="008A18F0">
        <w:rPr>
          <w:rFonts w:ascii="Arial" w:hAnsi="Arial" w:cs="Arial"/>
          <w:b/>
          <w:sz w:val="22"/>
          <w:lang w:val="en-US"/>
        </w:rPr>
        <w:t>Agenda Item:</w:t>
      </w:r>
      <w:r w:rsidRPr="008A18F0">
        <w:rPr>
          <w:rFonts w:ascii="Arial" w:hAnsi="Arial" w:cs="Arial"/>
          <w:b/>
          <w:sz w:val="22"/>
          <w:lang w:val="en-US"/>
        </w:rPr>
        <w:tab/>
      </w:r>
      <w:r w:rsidR="00553C2A" w:rsidRPr="008A18F0">
        <w:rPr>
          <w:rFonts w:ascii="Arial" w:hAnsi="Arial" w:cs="Arial"/>
          <w:sz w:val="22"/>
        </w:rPr>
        <w:t>8.</w:t>
      </w:r>
      <w:r w:rsidR="00EF3789">
        <w:rPr>
          <w:rFonts w:ascii="Arial" w:hAnsi="Arial" w:cs="Arial"/>
          <w:sz w:val="22"/>
        </w:rPr>
        <w:t>13</w:t>
      </w:r>
      <w:r w:rsidR="003B7772" w:rsidRPr="008A18F0">
        <w:rPr>
          <w:rFonts w:ascii="Arial" w:hAnsi="Arial" w:cs="Arial"/>
          <w:sz w:val="22"/>
        </w:rPr>
        <w:t>.</w:t>
      </w:r>
      <w:r w:rsidR="002F07B2">
        <w:rPr>
          <w:rFonts w:ascii="Arial" w:hAnsi="Arial" w:cs="Arial"/>
          <w:sz w:val="22"/>
        </w:rPr>
        <w:t>2</w:t>
      </w:r>
    </w:p>
    <w:p w14:paraId="37213E54" w14:textId="77777777" w:rsidR="00AA4A3B" w:rsidRPr="008A18F0" w:rsidRDefault="00AA4A3B" w:rsidP="00AA4A3B">
      <w:pPr>
        <w:widowControl w:val="0"/>
        <w:spacing w:after="60" w:line="240" w:lineRule="exact"/>
        <w:rPr>
          <w:rFonts w:ascii="Arial" w:hAnsi="Arial" w:cs="Arial"/>
          <w:bCs/>
          <w:kern w:val="2"/>
          <w:sz w:val="22"/>
          <w:lang w:eastAsia="zh-TW"/>
        </w:rPr>
      </w:pPr>
      <w:r w:rsidRPr="008A18F0">
        <w:rPr>
          <w:rFonts w:ascii="Arial" w:hAnsi="Arial" w:cs="Arial"/>
          <w:b/>
          <w:bCs/>
          <w:sz w:val="22"/>
        </w:rPr>
        <w:t>Source:</w:t>
      </w:r>
      <w:r w:rsidRPr="008A18F0">
        <w:rPr>
          <w:rFonts w:ascii="Arial" w:hAnsi="Arial" w:cs="Arial"/>
          <w:sz w:val="22"/>
        </w:rPr>
        <w:tab/>
      </w:r>
      <w:r w:rsidRPr="008A18F0">
        <w:rPr>
          <w:rFonts w:ascii="Arial" w:hAnsi="Arial" w:cs="Arial"/>
          <w:sz w:val="22"/>
        </w:rPr>
        <w:tab/>
      </w:r>
      <w:r w:rsidRPr="008A18F0">
        <w:rPr>
          <w:rFonts w:ascii="Arial" w:hAnsi="Arial" w:cs="Arial"/>
          <w:bCs/>
          <w:sz w:val="22"/>
        </w:rPr>
        <w:t>ASUSTeK</w:t>
      </w:r>
    </w:p>
    <w:p w14:paraId="1160F948" w14:textId="00E0A786" w:rsidR="00AA4A3B" w:rsidRPr="008A18F0" w:rsidRDefault="00AA4A3B" w:rsidP="00AA4A3B">
      <w:pPr>
        <w:widowControl w:val="0"/>
        <w:tabs>
          <w:tab w:val="left" w:pos="284"/>
          <w:tab w:val="left" w:pos="568"/>
          <w:tab w:val="left" w:pos="852"/>
          <w:tab w:val="left" w:pos="1136"/>
          <w:tab w:val="left" w:pos="1420"/>
          <w:tab w:val="left" w:pos="1704"/>
          <w:tab w:val="left" w:pos="2558"/>
        </w:tabs>
        <w:spacing w:after="60" w:line="240" w:lineRule="exact"/>
        <w:rPr>
          <w:rFonts w:ascii="Arial" w:hAnsi="Arial" w:cs="Arial"/>
          <w:bCs/>
          <w:sz w:val="22"/>
          <w:lang w:eastAsia="zh-TW"/>
        </w:rPr>
      </w:pPr>
      <w:r w:rsidRPr="008A18F0">
        <w:rPr>
          <w:rFonts w:ascii="Arial" w:hAnsi="Arial" w:cs="Arial"/>
          <w:b/>
          <w:sz w:val="22"/>
        </w:rPr>
        <w:t>Title:</w:t>
      </w:r>
      <w:r w:rsidRPr="008A18F0">
        <w:rPr>
          <w:rFonts w:ascii="Arial" w:hAnsi="Arial" w:cs="Arial"/>
          <w:b/>
          <w:sz w:val="22"/>
        </w:rPr>
        <w:tab/>
      </w:r>
      <w:r w:rsidRPr="008A18F0">
        <w:rPr>
          <w:rFonts w:ascii="Arial" w:hAnsi="Arial" w:cs="Arial"/>
          <w:b/>
          <w:sz w:val="22"/>
        </w:rPr>
        <w:tab/>
      </w:r>
      <w:r w:rsidRPr="008A18F0">
        <w:rPr>
          <w:rFonts w:ascii="Arial" w:hAnsi="Arial" w:cs="Arial"/>
          <w:b/>
          <w:sz w:val="22"/>
        </w:rPr>
        <w:tab/>
      </w:r>
      <w:r w:rsidRPr="008A18F0">
        <w:rPr>
          <w:rFonts w:ascii="Arial" w:hAnsi="Arial" w:cs="Arial"/>
          <w:b/>
          <w:sz w:val="22"/>
          <w:lang w:eastAsia="zh-TW"/>
        </w:rPr>
        <w:tab/>
      </w:r>
      <w:bookmarkStart w:id="0" w:name="_Hlk158970340"/>
      <w:r w:rsidR="0096253C" w:rsidRPr="008A18F0">
        <w:rPr>
          <w:rFonts w:ascii="Arial" w:hAnsi="Arial" w:cs="Arial"/>
          <w:bCs/>
          <w:sz w:val="22"/>
          <w:lang w:eastAsia="zh-TW"/>
        </w:rPr>
        <w:t xml:space="preserve">Discussion on </w:t>
      </w:r>
      <w:bookmarkEnd w:id="0"/>
      <w:r w:rsidR="00203FA9">
        <w:rPr>
          <w:rFonts w:ascii="Arial" w:hAnsi="Arial" w:cs="Arial"/>
          <w:bCs/>
          <w:sz w:val="22"/>
          <w:lang w:eastAsia="zh-TW"/>
        </w:rPr>
        <w:t>remaining issues on notification message</w:t>
      </w:r>
    </w:p>
    <w:p w14:paraId="5047EDB0" w14:textId="77777777" w:rsidR="00AA4A3B" w:rsidRPr="008A18F0" w:rsidRDefault="00AA4A3B" w:rsidP="00AA4A3B">
      <w:pPr>
        <w:widowControl w:val="0"/>
        <w:spacing w:after="60" w:line="240" w:lineRule="exact"/>
        <w:rPr>
          <w:rFonts w:ascii="Arial" w:hAnsi="Arial" w:cs="Arial"/>
          <w:bCs/>
          <w:kern w:val="2"/>
          <w:sz w:val="28"/>
          <w:lang w:eastAsia="zh-TW"/>
        </w:rPr>
      </w:pPr>
      <w:r w:rsidRPr="008A18F0">
        <w:rPr>
          <w:rFonts w:ascii="Arial" w:hAnsi="Arial" w:cs="Arial"/>
          <w:b/>
          <w:sz w:val="22"/>
        </w:rPr>
        <w:t xml:space="preserve">Document for: </w:t>
      </w:r>
      <w:r w:rsidRPr="008A18F0">
        <w:rPr>
          <w:rFonts w:ascii="Arial" w:hAnsi="Arial" w:cs="Arial"/>
          <w:bCs/>
          <w:sz w:val="22"/>
        </w:rPr>
        <w:t>Discussion and Decision</w:t>
      </w:r>
    </w:p>
    <w:p w14:paraId="72764B0E" w14:textId="77777777" w:rsidR="00AA4A3B" w:rsidRPr="008A18F0" w:rsidRDefault="00AA4A3B" w:rsidP="00AA4A3B">
      <w:pPr>
        <w:pStyle w:val="1"/>
        <w:numPr>
          <w:ilvl w:val="0"/>
          <w:numId w:val="1"/>
        </w:numPr>
        <w:tabs>
          <w:tab w:val="clear" w:pos="397"/>
        </w:tabs>
        <w:spacing w:beforeLines="50" w:before="120" w:afterLines="50" w:after="120"/>
        <w:jc w:val="both"/>
        <w:rPr>
          <w:rFonts w:cs="Arial"/>
          <w:sz w:val="32"/>
          <w:lang w:eastAsia="zh-TW"/>
        </w:rPr>
      </w:pPr>
      <w:r w:rsidRPr="008A18F0">
        <w:rPr>
          <w:rFonts w:cs="Arial"/>
          <w:sz w:val="32"/>
          <w:lang w:eastAsia="zh-TW"/>
        </w:rPr>
        <w:t>Introduction</w:t>
      </w:r>
    </w:p>
    <w:p w14:paraId="043A4C13" w14:textId="069B4B35" w:rsidR="00925394" w:rsidRDefault="005C6A75" w:rsidP="00ED5156">
      <w:pPr>
        <w:pStyle w:val="a5"/>
        <w:spacing w:beforeLines="50" w:before="120" w:after="240" w:line="280" w:lineRule="exact"/>
        <w:jc w:val="both"/>
        <w:rPr>
          <w:sz w:val="22"/>
          <w:szCs w:val="22"/>
          <w:lang w:val="en-GB"/>
        </w:rPr>
      </w:pPr>
      <w:r>
        <w:rPr>
          <w:sz w:val="22"/>
          <w:szCs w:val="22"/>
        </w:rPr>
        <w:t>I</w:t>
      </w:r>
      <w:r w:rsidR="00925394">
        <w:rPr>
          <w:sz w:val="22"/>
          <w:szCs w:val="22"/>
          <w:lang w:val="en-GB"/>
        </w:rPr>
        <w:t>n RAN2#1</w:t>
      </w:r>
      <w:r w:rsidR="001C75ED">
        <w:rPr>
          <w:sz w:val="22"/>
          <w:szCs w:val="22"/>
          <w:lang w:val="en-GB"/>
        </w:rPr>
        <w:t>30</w:t>
      </w:r>
      <w:r w:rsidR="00E27A72">
        <w:rPr>
          <w:sz w:val="22"/>
          <w:szCs w:val="22"/>
          <w:lang w:val="en-GB"/>
        </w:rPr>
        <w:t xml:space="preserve"> </w:t>
      </w:r>
      <w:r w:rsidR="00925394">
        <w:rPr>
          <w:sz w:val="22"/>
          <w:szCs w:val="22"/>
          <w:lang w:val="en-GB"/>
        </w:rPr>
        <w:t>meeting [</w:t>
      </w:r>
      <w:r w:rsidR="00C531F9">
        <w:rPr>
          <w:sz w:val="22"/>
          <w:szCs w:val="22"/>
          <w:lang w:val="en-GB"/>
        </w:rPr>
        <w:t>1</w:t>
      </w:r>
      <w:r w:rsidR="00925394">
        <w:rPr>
          <w:sz w:val="22"/>
          <w:szCs w:val="22"/>
          <w:lang w:val="en-GB"/>
        </w:rPr>
        <w:t>],</w:t>
      </w:r>
      <w:r w:rsidR="00F44807">
        <w:rPr>
          <w:sz w:val="22"/>
          <w:szCs w:val="22"/>
          <w:lang w:val="en-GB"/>
        </w:rPr>
        <w:t xml:space="preserve"> the </w:t>
      </w:r>
      <w:r w:rsidR="00925394">
        <w:rPr>
          <w:sz w:val="22"/>
          <w:szCs w:val="22"/>
          <w:lang w:val="en-GB"/>
        </w:rPr>
        <w:t xml:space="preserve">following agreements </w:t>
      </w:r>
      <w:r w:rsidR="001100B7">
        <w:rPr>
          <w:sz w:val="22"/>
          <w:szCs w:val="22"/>
          <w:lang w:val="en-GB"/>
        </w:rPr>
        <w:t xml:space="preserve">related to the </w:t>
      </w:r>
      <w:r w:rsidR="00A97A4A">
        <w:rPr>
          <w:sz w:val="22"/>
          <w:szCs w:val="22"/>
          <w:lang w:val="en-GB"/>
        </w:rPr>
        <w:t>notification message</w:t>
      </w:r>
      <w:r w:rsidR="001100B7">
        <w:rPr>
          <w:sz w:val="22"/>
          <w:szCs w:val="22"/>
          <w:lang w:val="en-GB"/>
        </w:rPr>
        <w:t xml:space="preserve"> </w:t>
      </w:r>
      <w:r w:rsidR="00925394">
        <w:rPr>
          <w:sz w:val="22"/>
          <w:szCs w:val="22"/>
          <w:lang w:val="en-GB"/>
        </w:rPr>
        <w:t>were made:</w:t>
      </w:r>
    </w:p>
    <w:tbl>
      <w:tblPr>
        <w:tblStyle w:val="ab"/>
        <w:tblW w:w="5000" w:type="pct"/>
        <w:tblLook w:val="04A0" w:firstRow="1" w:lastRow="0" w:firstColumn="1" w:lastColumn="0" w:noHBand="0" w:noVBand="1"/>
      </w:tblPr>
      <w:tblGrid>
        <w:gridCol w:w="9629"/>
      </w:tblGrid>
      <w:tr w:rsidR="00925394" w14:paraId="55CA7BDC" w14:textId="77777777" w:rsidTr="00925394">
        <w:tc>
          <w:tcPr>
            <w:tcW w:w="5000" w:type="pct"/>
          </w:tcPr>
          <w:p w14:paraId="05228B6C" w14:textId="60E94D0F" w:rsidR="001C75ED" w:rsidRPr="001C75ED" w:rsidRDefault="001C75ED" w:rsidP="001C75ED">
            <w:pPr>
              <w:pStyle w:val="Doc-text2"/>
              <w:ind w:left="0" w:firstLine="0"/>
              <w:rPr>
                <w:b/>
                <w:bCs/>
              </w:rPr>
            </w:pPr>
            <w:r w:rsidRPr="001C75ED">
              <w:rPr>
                <w:b/>
                <w:bCs/>
              </w:rPr>
              <w:t>Agreements:</w:t>
            </w:r>
          </w:p>
          <w:p w14:paraId="713E2731" w14:textId="77777777" w:rsidR="001C75ED" w:rsidRDefault="001C75ED" w:rsidP="001C75ED">
            <w:pPr>
              <w:pStyle w:val="Doc-text2"/>
              <w:ind w:left="0" w:firstLine="0"/>
            </w:pPr>
          </w:p>
          <w:p w14:paraId="194B70C6" w14:textId="77777777" w:rsidR="001C75ED" w:rsidRDefault="001C75ED" w:rsidP="001C75ED">
            <w:pPr>
              <w:pStyle w:val="Doc-text2"/>
              <w:ind w:left="363"/>
            </w:pPr>
            <w:r>
              <w:t>Notification is always sent for AS failure cases at the intermediate relay UE (e.g., upstream RLF that prevents the intermediate relay from having a path to the network), using the legacy mechanism.  FFS new cause values.</w:t>
            </w:r>
          </w:p>
          <w:p w14:paraId="7E321ACB" w14:textId="77777777" w:rsidR="001C75ED" w:rsidRDefault="001C75ED" w:rsidP="001C75ED">
            <w:pPr>
              <w:pStyle w:val="Doc-text2"/>
              <w:ind w:left="363"/>
            </w:pPr>
            <w:r>
              <w:t>In principle, RAN2 consider that no AS-layer notification is sent by an intermediate relay UE in RRC_IDLE/RRC_INACTIVE when the AS-visible parameters that could affect relay reselection are not changed.  FFS which parameters are related.  This issue can be revisited if it is found that there are parameters not visible to the AS layer that would affect reselection and force the remote UE to be notified.</w:t>
            </w:r>
          </w:p>
          <w:p w14:paraId="099C8C99" w14:textId="633AC6CB" w:rsidR="00925394" w:rsidRPr="009C4778" w:rsidRDefault="001C75ED" w:rsidP="001C75ED">
            <w:pPr>
              <w:pStyle w:val="Doc-text2"/>
              <w:ind w:left="363"/>
            </w:pPr>
            <w:r w:rsidRPr="005C6A75">
              <w:rPr>
                <w:highlight w:val="yellow"/>
              </w:rPr>
              <w:t>FFS if notification behaviour can be optimized for intermediate relay UEs in RRC_CONNECTED.</w:t>
            </w:r>
          </w:p>
        </w:tc>
      </w:tr>
    </w:tbl>
    <w:p w14:paraId="69B27095" w14:textId="1E746CEE" w:rsidR="006F75CF" w:rsidRPr="00AF0C10" w:rsidRDefault="00A97A4A" w:rsidP="00ED5156">
      <w:pPr>
        <w:pStyle w:val="a5"/>
        <w:spacing w:beforeLines="50" w:before="120" w:after="240" w:line="280" w:lineRule="exact"/>
        <w:jc w:val="both"/>
        <w:rPr>
          <w:sz w:val="22"/>
          <w:szCs w:val="22"/>
          <w:lang w:val="en-GB"/>
        </w:rPr>
      </w:pPr>
      <w:r>
        <w:rPr>
          <w:sz w:val="22"/>
          <w:szCs w:val="22"/>
          <w:lang w:val="en-GB"/>
        </w:rPr>
        <w:t xml:space="preserve">Regarding the notification behaviour when the intermediate relay UE is in RRC_CONNECTED, whether </w:t>
      </w:r>
      <w:r w:rsidRPr="00A25135">
        <w:rPr>
          <w:i/>
          <w:iCs/>
          <w:sz w:val="22"/>
          <w:szCs w:val="22"/>
        </w:rPr>
        <w:t>NotificationMessageSidelink</w:t>
      </w:r>
      <w:r>
        <w:rPr>
          <w:sz w:val="22"/>
          <w:szCs w:val="22"/>
          <w:lang w:val="en-GB"/>
        </w:rPr>
        <w:t xml:space="preserve"> is always sent to its child UE is still FFS.</w:t>
      </w:r>
      <w:r w:rsidRPr="00AF0C10">
        <w:rPr>
          <w:sz w:val="22"/>
          <w:szCs w:val="22"/>
          <w:lang w:val="en-GB"/>
        </w:rPr>
        <w:t xml:space="preserve"> </w:t>
      </w:r>
      <w:r w:rsidR="001717C3" w:rsidRPr="00AF0C10">
        <w:rPr>
          <w:sz w:val="22"/>
          <w:szCs w:val="22"/>
          <w:lang w:val="en-GB"/>
        </w:rPr>
        <w:t>In this contribution, we further discuss th</w:t>
      </w:r>
      <w:r>
        <w:rPr>
          <w:sz w:val="22"/>
          <w:szCs w:val="22"/>
          <w:lang w:val="en-GB"/>
        </w:rPr>
        <w:t>is</w:t>
      </w:r>
      <w:r w:rsidR="005C6A75">
        <w:rPr>
          <w:sz w:val="22"/>
          <w:szCs w:val="22"/>
          <w:lang w:val="en-GB"/>
        </w:rPr>
        <w:t xml:space="preserve"> issue</w:t>
      </w:r>
      <w:r w:rsidR="001717C3" w:rsidRPr="00AF0C10">
        <w:rPr>
          <w:sz w:val="22"/>
          <w:szCs w:val="22"/>
          <w:lang w:val="en-GB"/>
        </w:rPr>
        <w:t>.</w:t>
      </w:r>
    </w:p>
    <w:p w14:paraId="18C8108F" w14:textId="123A9E01" w:rsidR="00AA4A3B" w:rsidRPr="000F7C98" w:rsidRDefault="00AA4A3B" w:rsidP="003917EE">
      <w:pPr>
        <w:pStyle w:val="1"/>
        <w:numPr>
          <w:ilvl w:val="0"/>
          <w:numId w:val="1"/>
        </w:numPr>
        <w:spacing w:beforeLines="50" w:before="120" w:afterLines="100" w:after="240"/>
        <w:jc w:val="both"/>
        <w:rPr>
          <w:rFonts w:cs="Arial"/>
          <w:sz w:val="32"/>
          <w:lang w:eastAsia="zh-TW"/>
        </w:rPr>
      </w:pPr>
      <w:r w:rsidRPr="000F7C98">
        <w:rPr>
          <w:rFonts w:cs="Arial"/>
          <w:sz w:val="32"/>
          <w:lang w:eastAsia="zh-TW"/>
        </w:rPr>
        <w:t>Discussion</w:t>
      </w:r>
    </w:p>
    <w:p w14:paraId="3021F3E6" w14:textId="0468781F" w:rsidR="00D4461C" w:rsidRPr="00B018FA" w:rsidRDefault="00D4461C" w:rsidP="00D4461C">
      <w:pPr>
        <w:pStyle w:val="3"/>
        <w:spacing w:after="0" w:line="360" w:lineRule="auto"/>
        <w:rPr>
          <w:rFonts w:ascii="Arial" w:hAnsi="Arial" w:cs="Arial"/>
          <w:b w:val="0"/>
          <w:bCs w:val="0"/>
          <w:sz w:val="24"/>
          <w:szCs w:val="24"/>
          <w:lang w:eastAsia="zh-TW"/>
        </w:rPr>
      </w:pPr>
      <w:r w:rsidRPr="00B018FA">
        <w:rPr>
          <w:rFonts w:ascii="Arial" w:hAnsi="Arial" w:cs="Arial"/>
          <w:b w:val="0"/>
          <w:bCs w:val="0"/>
          <w:sz w:val="24"/>
          <w:szCs w:val="24"/>
          <w:lang w:eastAsia="zh-TW"/>
        </w:rPr>
        <w:t xml:space="preserve">2.1 </w:t>
      </w:r>
      <w:r>
        <w:rPr>
          <w:rFonts w:ascii="Arial" w:hAnsi="Arial" w:cs="Arial"/>
          <w:b w:val="0"/>
          <w:bCs w:val="0"/>
          <w:sz w:val="24"/>
          <w:szCs w:val="24"/>
          <w:lang w:eastAsia="zh-TW"/>
        </w:rPr>
        <w:t xml:space="preserve"> </w:t>
      </w:r>
      <w:r w:rsidR="00D07619">
        <w:rPr>
          <w:rFonts w:ascii="Arial" w:hAnsi="Arial" w:cs="Arial"/>
          <w:b w:val="0"/>
          <w:bCs w:val="0"/>
          <w:sz w:val="24"/>
          <w:szCs w:val="24"/>
          <w:lang w:eastAsia="zh-TW"/>
        </w:rPr>
        <w:t xml:space="preserve">Notification </w:t>
      </w:r>
      <w:r w:rsidR="007D225F">
        <w:rPr>
          <w:rFonts w:ascii="Arial" w:hAnsi="Arial" w:cs="Arial"/>
          <w:b w:val="0"/>
          <w:bCs w:val="0"/>
          <w:sz w:val="24"/>
          <w:szCs w:val="24"/>
          <w:lang w:eastAsia="zh-TW"/>
        </w:rPr>
        <w:t>behaviour when intermediate relay UE is in RRC_CONNECTED</w:t>
      </w:r>
    </w:p>
    <w:p w14:paraId="4BC6B411" w14:textId="091FA47E" w:rsidR="002A6E6C" w:rsidRDefault="00B867AA" w:rsidP="00DD5966">
      <w:pPr>
        <w:jc w:val="both"/>
        <w:rPr>
          <w:sz w:val="22"/>
          <w:szCs w:val="22"/>
          <w:lang w:eastAsia="zh-TW"/>
        </w:rPr>
      </w:pPr>
      <w:r>
        <w:rPr>
          <w:rFonts w:hint="eastAsia"/>
          <w:sz w:val="22"/>
          <w:szCs w:val="22"/>
          <w:lang w:eastAsia="zh-TW"/>
        </w:rPr>
        <w:t>I</w:t>
      </w:r>
      <w:r>
        <w:rPr>
          <w:sz w:val="22"/>
          <w:szCs w:val="22"/>
          <w:lang w:eastAsia="zh-TW"/>
        </w:rPr>
        <w:t xml:space="preserve">n multi-hop U2N relay, </w:t>
      </w:r>
      <w:r w:rsidR="001D317C">
        <w:rPr>
          <w:sz w:val="22"/>
          <w:szCs w:val="22"/>
          <w:lang w:eastAsia="zh-TW"/>
        </w:rPr>
        <w:t xml:space="preserve">an intermediate relay UE </w:t>
      </w:r>
      <w:r w:rsidR="00C378D0">
        <w:rPr>
          <w:sz w:val="22"/>
          <w:szCs w:val="22"/>
          <w:lang w:eastAsia="zh-TW"/>
        </w:rPr>
        <w:t xml:space="preserve">in RRC_CONNECTED </w:t>
      </w:r>
      <w:r w:rsidR="001D317C">
        <w:rPr>
          <w:sz w:val="22"/>
          <w:szCs w:val="22"/>
          <w:lang w:eastAsia="zh-TW"/>
        </w:rPr>
        <w:t>initiates the RRC connection re-establishment procedure</w:t>
      </w:r>
      <w:r w:rsidR="006F5A8F">
        <w:rPr>
          <w:sz w:val="22"/>
          <w:szCs w:val="22"/>
          <w:lang w:eastAsia="zh-TW"/>
        </w:rPr>
        <w:t xml:space="preserve"> </w:t>
      </w:r>
      <w:r w:rsidR="00A25135">
        <w:rPr>
          <w:sz w:val="22"/>
          <w:szCs w:val="22"/>
          <w:lang w:eastAsia="zh-TW"/>
        </w:rPr>
        <w:t>upon reception of</w:t>
      </w:r>
      <w:r w:rsidR="00807818">
        <w:rPr>
          <w:sz w:val="22"/>
          <w:szCs w:val="22"/>
          <w:lang w:eastAsia="zh-TW"/>
        </w:rPr>
        <w:t xml:space="preserve"> </w:t>
      </w:r>
      <w:r w:rsidR="00A25135" w:rsidRPr="00A25135">
        <w:rPr>
          <w:i/>
          <w:iCs/>
          <w:sz w:val="22"/>
          <w:szCs w:val="22"/>
          <w:lang w:eastAsia="zh-TW"/>
        </w:rPr>
        <w:t>NotificationMessageSidelink</w:t>
      </w:r>
      <w:r w:rsidR="00A25135" w:rsidRPr="00A25135">
        <w:rPr>
          <w:sz w:val="22"/>
          <w:szCs w:val="22"/>
          <w:lang w:eastAsia="zh-TW"/>
        </w:rPr>
        <w:t xml:space="preserve"> </w:t>
      </w:r>
      <w:r w:rsidR="00A25135">
        <w:rPr>
          <w:sz w:val="22"/>
          <w:szCs w:val="22"/>
          <w:lang w:eastAsia="zh-TW"/>
        </w:rPr>
        <w:t xml:space="preserve">from its parent relay UE </w:t>
      </w:r>
      <w:r w:rsidR="00807818">
        <w:rPr>
          <w:sz w:val="22"/>
          <w:szCs w:val="22"/>
          <w:lang w:eastAsia="zh-TW"/>
        </w:rPr>
        <w:t xml:space="preserve">or </w:t>
      </w:r>
      <w:r w:rsidR="0082063B">
        <w:rPr>
          <w:sz w:val="22"/>
          <w:szCs w:val="22"/>
          <w:lang w:eastAsia="zh-TW"/>
        </w:rPr>
        <w:t xml:space="preserve">upon detecting </w:t>
      </w:r>
      <w:r w:rsidR="0082063B" w:rsidRPr="0082063B">
        <w:rPr>
          <w:sz w:val="22"/>
          <w:szCs w:val="22"/>
          <w:lang w:eastAsia="zh-TW"/>
        </w:rPr>
        <w:t>sidelink radio link failure</w:t>
      </w:r>
      <w:r w:rsidR="0082063B">
        <w:rPr>
          <w:sz w:val="22"/>
          <w:szCs w:val="22"/>
          <w:lang w:eastAsia="zh-TW"/>
        </w:rPr>
        <w:t xml:space="preserve"> between itself and its parent relay UE. During </w:t>
      </w:r>
      <w:r w:rsidR="004D186A">
        <w:rPr>
          <w:sz w:val="22"/>
          <w:szCs w:val="22"/>
          <w:lang w:eastAsia="zh-TW"/>
        </w:rPr>
        <w:t>the RRC connection re-establishment procedure, the intermediate relay UE perform</w:t>
      </w:r>
      <w:r w:rsidR="003613AF">
        <w:rPr>
          <w:sz w:val="22"/>
          <w:szCs w:val="22"/>
          <w:lang w:eastAsia="zh-TW"/>
        </w:rPr>
        <w:t>s</w:t>
      </w:r>
      <w:r w:rsidR="004D186A">
        <w:rPr>
          <w:sz w:val="22"/>
          <w:szCs w:val="22"/>
          <w:lang w:eastAsia="zh-TW"/>
        </w:rPr>
        <w:t xml:space="preserve"> </w:t>
      </w:r>
      <w:r w:rsidR="00F30A41">
        <w:rPr>
          <w:sz w:val="22"/>
          <w:szCs w:val="22"/>
          <w:lang w:eastAsia="zh-TW"/>
        </w:rPr>
        <w:t>cell selection and relay selection</w:t>
      </w:r>
      <w:r w:rsidR="008B65C4">
        <w:rPr>
          <w:sz w:val="22"/>
          <w:szCs w:val="22"/>
          <w:lang w:eastAsia="zh-TW"/>
        </w:rPr>
        <w:t xml:space="preserve"> to find a suitable cell or a suitable relay</w:t>
      </w:r>
      <w:r w:rsidR="006448DE">
        <w:rPr>
          <w:sz w:val="22"/>
          <w:szCs w:val="22"/>
          <w:lang w:eastAsia="zh-TW"/>
        </w:rPr>
        <w:t>.</w:t>
      </w:r>
    </w:p>
    <w:p w14:paraId="399174EC" w14:textId="73A33256" w:rsidR="00C15263" w:rsidRDefault="006448DE" w:rsidP="00DD5966">
      <w:pPr>
        <w:jc w:val="both"/>
        <w:rPr>
          <w:sz w:val="22"/>
          <w:szCs w:val="22"/>
          <w:lang w:eastAsia="zh-TW"/>
        </w:rPr>
      </w:pPr>
      <w:r>
        <w:rPr>
          <w:sz w:val="22"/>
          <w:szCs w:val="22"/>
          <w:lang w:eastAsia="zh-TW"/>
        </w:rPr>
        <w:t xml:space="preserve">The intermediate relay UE, </w:t>
      </w:r>
      <w:r w:rsidR="003613AF">
        <w:rPr>
          <w:sz w:val="22"/>
          <w:szCs w:val="22"/>
          <w:lang w:eastAsia="zh-TW"/>
        </w:rPr>
        <w:t>following legacy behaviour</w:t>
      </w:r>
      <w:r>
        <w:rPr>
          <w:sz w:val="22"/>
          <w:szCs w:val="22"/>
          <w:lang w:eastAsia="zh-TW"/>
        </w:rPr>
        <w:t xml:space="preserve">, </w:t>
      </w:r>
      <w:r w:rsidR="007E5537">
        <w:rPr>
          <w:sz w:val="22"/>
          <w:szCs w:val="22"/>
          <w:lang w:eastAsia="zh-TW"/>
        </w:rPr>
        <w:t>al</w:t>
      </w:r>
      <w:r w:rsidR="00417A6D">
        <w:rPr>
          <w:sz w:val="22"/>
          <w:szCs w:val="22"/>
          <w:lang w:eastAsia="zh-TW"/>
        </w:rPr>
        <w:t>so</w:t>
      </w:r>
      <w:r w:rsidR="007E5537">
        <w:rPr>
          <w:sz w:val="22"/>
          <w:szCs w:val="22"/>
          <w:lang w:eastAsia="zh-TW"/>
        </w:rPr>
        <w:t xml:space="preserve"> </w:t>
      </w:r>
      <w:r>
        <w:rPr>
          <w:sz w:val="22"/>
          <w:szCs w:val="22"/>
          <w:lang w:eastAsia="zh-TW"/>
        </w:rPr>
        <w:t xml:space="preserve">sends </w:t>
      </w:r>
      <w:r w:rsidRPr="00A25135">
        <w:rPr>
          <w:i/>
          <w:iCs/>
          <w:sz w:val="22"/>
          <w:szCs w:val="22"/>
          <w:lang w:eastAsia="zh-TW"/>
        </w:rPr>
        <w:t>NotificationMessageSidelink</w:t>
      </w:r>
      <w:r>
        <w:rPr>
          <w:sz w:val="22"/>
          <w:szCs w:val="22"/>
          <w:lang w:eastAsia="zh-TW"/>
        </w:rPr>
        <w:t xml:space="preserve"> to </w:t>
      </w:r>
      <w:r w:rsidR="00A9704F">
        <w:rPr>
          <w:sz w:val="22"/>
          <w:szCs w:val="22"/>
          <w:lang w:eastAsia="zh-TW"/>
        </w:rPr>
        <w:t xml:space="preserve">notify </w:t>
      </w:r>
      <w:r>
        <w:rPr>
          <w:sz w:val="22"/>
          <w:szCs w:val="22"/>
          <w:lang w:eastAsia="zh-TW"/>
        </w:rPr>
        <w:t>its child UE</w:t>
      </w:r>
      <w:r w:rsidR="00A9704F">
        <w:rPr>
          <w:sz w:val="22"/>
          <w:szCs w:val="22"/>
          <w:lang w:eastAsia="zh-TW"/>
        </w:rPr>
        <w:t>(s)</w:t>
      </w:r>
      <w:r w:rsidR="00B005B0">
        <w:rPr>
          <w:sz w:val="22"/>
          <w:szCs w:val="22"/>
          <w:lang w:eastAsia="zh-TW"/>
        </w:rPr>
        <w:t>.</w:t>
      </w:r>
      <w:r>
        <w:rPr>
          <w:sz w:val="22"/>
          <w:szCs w:val="22"/>
          <w:lang w:eastAsia="zh-TW"/>
        </w:rPr>
        <w:t xml:space="preserve"> </w:t>
      </w:r>
      <w:r w:rsidR="00542418">
        <w:rPr>
          <w:sz w:val="22"/>
          <w:szCs w:val="22"/>
          <w:lang w:eastAsia="zh-TW"/>
        </w:rPr>
        <w:t>However,</w:t>
      </w:r>
      <w:r w:rsidR="002E2D5D">
        <w:rPr>
          <w:sz w:val="22"/>
          <w:szCs w:val="22"/>
          <w:lang w:eastAsia="zh-TW"/>
        </w:rPr>
        <w:t xml:space="preserve"> </w:t>
      </w:r>
      <w:r w:rsidR="000C0720">
        <w:rPr>
          <w:sz w:val="22"/>
          <w:szCs w:val="22"/>
          <w:lang w:eastAsia="zh-TW"/>
        </w:rPr>
        <w:t>w</w:t>
      </w:r>
      <w:r>
        <w:rPr>
          <w:sz w:val="22"/>
          <w:szCs w:val="22"/>
          <w:lang w:eastAsia="zh-TW"/>
        </w:rPr>
        <w:t>hether</w:t>
      </w:r>
      <w:r w:rsidR="00CC27A9" w:rsidRPr="00CC27A9">
        <w:t xml:space="preserve"> </w:t>
      </w:r>
      <w:r w:rsidR="00CC27A9" w:rsidRPr="00CC27A9">
        <w:rPr>
          <w:sz w:val="22"/>
          <w:szCs w:val="22"/>
          <w:lang w:eastAsia="zh-TW"/>
        </w:rPr>
        <w:t xml:space="preserve">it is always necessary for the </w:t>
      </w:r>
      <w:r w:rsidR="00CC27A9">
        <w:rPr>
          <w:sz w:val="22"/>
          <w:szCs w:val="22"/>
          <w:lang w:eastAsia="zh-TW"/>
        </w:rPr>
        <w:t>intermediate</w:t>
      </w:r>
      <w:r w:rsidR="00CC27A9" w:rsidRPr="00CC27A9">
        <w:rPr>
          <w:sz w:val="22"/>
          <w:szCs w:val="22"/>
          <w:lang w:eastAsia="zh-TW"/>
        </w:rPr>
        <w:t xml:space="preserve"> UE</w:t>
      </w:r>
      <w:r>
        <w:rPr>
          <w:sz w:val="22"/>
          <w:szCs w:val="22"/>
          <w:lang w:eastAsia="zh-TW"/>
        </w:rPr>
        <w:t xml:space="preserve"> </w:t>
      </w:r>
      <w:r w:rsidR="00542418">
        <w:rPr>
          <w:sz w:val="22"/>
          <w:szCs w:val="22"/>
          <w:lang w:eastAsia="zh-TW"/>
        </w:rPr>
        <w:t xml:space="preserve">in RRC_CONNECTED </w:t>
      </w:r>
      <w:r w:rsidR="007E5537">
        <w:rPr>
          <w:sz w:val="22"/>
          <w:szCs w:val="22"/>
          <w:lang w:eastAsia="zh-TW"/>
        </w:rPr>
        <w:t xml:space="preserve">sending </w:t>
      </w:r>
      <w:r w:rsidR="007E5537" w:rsidRPr="00A25135">
        <w:rPr>
          <w:i/>
          <w:iCs/>
          <w:sz w:val="22"/>
          <w:szCs w:val="22"/>
          <w:lang w:eastAsia="zh-TW"/>
        </w:rPr>
        <w:t>NotificationMessageSidelink</w:t>
      </w:r>
      <w:r w:rsidR="007E5537">
        <w:rPr>
          <w:sz w:val="22"/>
          <w:szCs w:val="22"/>
          <w:lang w:eastAsia="zh-TW"/>
        </w:rPr>
        <w:t xml:space="preserve"> to its child UE </w:t>
      </w:r>
      <w:r>
        <w:rPr>
          <w:sz w:val="22"/>
          <w:szCs w:val="22"/>
          <w:lang w:eastAsia="zh-TW"/>
        </w:rPr>
        <w:t>could be discussed.</w:t>
      </w:r>
    </w:p>
    <w:p w14:paraId="02504187" w14:textId="237348E5" w:rsidR="00B2359F" w:rsidRDefault="00542418" w:rsidP="00DD5966">
      <w:pPr>
        <w:jc w:val="both"/>
        <w:rPr>
          <w:sz w:val="22"/>
          <w:szCs w:val="22"/>
          <w:lang w:eastAsia="zh-TW"/>
        </w:rPr>
      </w:pPr>
      <w:r>
        <w:rPr>
          <w:rFonts w:hint="eastAsia"/>
          <w:sz w:val="22"/>
          <w:szCs w:val="22"/>
          <w:lang w:eastAsia="zh-TW"/>
        </w:rPr>
        <w:t>P</w:t>
      </w:r>
      <w:r>
        <w:rPr>
          <w:sz w:val="22"/>
          <w:szCs w:val="22"/>
          <w:lang w:eastAsia="zh-TW"/>
        </w:rPr>
        <w:t>ossibly,</w:t>
      </w:r>
      <w:r w:rsidR="00B71024">
        <w:rPr>
          <w:sz w:val="22"/>
          <w:szCs w:val="22"/>
          <w:lang w:eastAsia="zh-TW"/>
        </w:rPr>
        <w:t xml:space="preserve"> t</w:t>
      </w:r>
      <w:r w:rsidR="00B2359F" w:rsidRPr="00B2359F">
        <w:rPr>
          <w:sz w:val="22"/>
          <w:szCs w:val="22"/>
          <w:lang w:eastAsia="zh-TW"/>
        </w:rPr>
        <w:t xml:space="preserve">he new serving cell of </w:t>
      </w:r>
      <w:r w:rsidR="00313A07">
        <w:rPr>
          <w:sz w:val="22"/>
          <w:szCs w:val="22"/>
          <w:lang w:eastAsia="zh-TW"/>
        </w:rPr>
        <w:t>the intermediate relay UE</w:t>
      </w:r>
      <w:r w:rsidR="00B2359F" w:rsidRPr="00B2359F">
        <w:rPr>
          <w:sz w:val="22"/>
          <w:szCs w:val="22"/>
          <w:lang w:eastAsia="zh-TW"/>
        </w:rPr>
        <w:t xml:space="preserve"> </w:t>
      </w:r>
      <w:r>
        <w:rPr>
          <w:sz w:val="22"/>
          <w:szCs w:val="22"/>
          <w:lang w:eastAsia="zh-TW"/>
        </w:rPr>
        <w:t>may be</w:t>
      </w:r>
      <w:r w:rsidR="00B2359F" w:rsidRPr="00B2359F">
        <w:rPr>
          <w:sz w:val="22"/>
          <w:szCs w:val="22"/>
          <w:lang w:eastAsia="zh-TW"/>
        </w:rPr>
        <w:t xml:space="preserve"> the same as the previous one</w:t>
      </w:r>
      <w:r w:rsidR="00851F9C">
        <w:rPr>
          <w:sz w:val="22"/>
          <w:szCs w:val="22"/>
          <w:lang w:eastAsia="zh-TW"/>
        </w:rPr>
        <w:t xml:space="preserve"> (</w:t>
      </w:r>
      <w:r w:rsidR="00D65D87">
        <w:rPr>
          <w:sz w:val="22"/>
          <w:szCs w:val="22"/>
          <w:lang w:eastAsia="zh-TW"/>
        </w:rPr>
        <w:t xml:space="preserve">either </w:t>
      </w:r>
      <w:r w:rsidR="00313A07">
        <w:rPr>
          <w:sz w:val="22"/>
          <w:szCs w:val="22"/>
          <w:lang w:eastAsia="zh-TW"/>
        </w:rPr>
        <w:t>the intermediate relay UE</w:t>
      </w:r>
      <w:r w:rsidR="00B2359F" w:rsidRPr="00B2359F">
        <w:rPr>
          <w:sz w:val="22"/>
          <w:szCs w:val="22"/>
          <w:lang w:eastAsia="zh-TW"/>
        </w:rPr>
        <w:t xml:space="preserve"> selects the current serving cell as a suitable cell or selects another </w:t>
      </w:r>
      <w:r w:rsidR="00313A07">
        <w:rPr>
          <w:sz w:val="22"/>
          <w:szCs w:val="22"/>
          <w:lang w:eastAsia="zh-TW"/>
        </w:rPr>
        <w:t>relay</w:t>
      </w:r>
      <w:r w:rsidR="00B2359F" w:rsidRPr="00B2359F">
        <w:rPr>
          <w:sz w:val="22"/>
          <w:szCs w:val="22"/>
          <w:lang w:eastAsia="zh-TW"/>
        </w:rPr>
        <w:t xml:space="preserve"> as a suitable relay UE which is also served by the current serving cell of the </w:t>
      </w:r>
      <w:r w:rsidR="009E61EF">
        <w:rPr>
          <w:sz w:val="22"/>
          <w:szCs w:val="22"/>
          <w:lang w:eastAsia="zh-TW"/>
        </w:rPr>
        <w:t>i</w:t>
      </w:r>
      <w:r w:rsidR="00B2359F" w:rsidRPr="00B2359F">
        <w:rPr>
          <w:sz w:val="22"/>
          <w:szCs w:val="22"/>
          <w:lang w:eastAsia="zh-TW"/>
        </w:rPr>
        <w:t>ntermediate</w:t>
      </w:r>
      <w:r w:rsidR="009E61EF">
        <w:rPr>
          <w:sz w:val="22"/>
          <w:szCs w:val="22"/>
          <w:lang w:eastAsia="zh-TW"/>
        </w:rPr>
        <w:t xml:space="preserve"> r</w:t>
      </w:r>
      <w:r w:rsidR="00B2359F" w:rsidRPr="00B2359F">
        <w:rPr>
          <w:sz w:val="22"/>
          <w:szCs w:val="22"/>
          <w:lang w:eastAsia="zh-TW"/>
        </w:rPr>
        <w:t>elay</w:t>
      </w:r>
      <w:r w:rsidR="009E61EF">
        <w:rPr>
          <w:sz w:val="22"/>
          <w:szCs w:val="22"/>
          <w:lang w:eastAsia="zh-TW"/>
        </w:rPr>
        <w:t xml:space="preserve"> UE</w:t>
      </w:r>
      <w:r w:rsidR="00851F9C">
        <w:rPr>
          <w:sz w:val="22"/>
          <w:szCs w:val="22"/>
          <w:lang w:eastAsia="zh-TW"/>
        </w:rPr>
        <w:t>)</w:t>
      </w:r>
      <w:r w:rsidR="00E04019">
        <w:rPr>
          <w:sz w:val="22"/>
          <w:szCs w:val="22"/>
          <w:lang w:eastAsia="zh-TW"/>
        </w:rPr>
        <w:t>.</w:t>
      </w:r>
      <w:r w:rsidR="00B71024">
        <w:rPr>
          <w:sz w:val="22"/>
          <w:szCs w:val="22"/>
          <w:lang w:eastAsia="zh-TW"/>
        </w:rPr>
        <w:t xml:space="preserve"> S</w:t>
      </w:r>
      <w:r w:rsidR="00B2359F" w:rsidRPr="00CC27A9">
        <w:rPr>
          <w:sz w:val="22"/>
          <w:szCs w:val="22"/>
          <w:lang w:eastAsia="zh-TW"/>
        </w:rPr>
        <w:t>ince</w:t>
      </w:r>
      <w:r w:rsidR="00E04019" w:rsidRPr="00E04019">
        <w:rPr>
          <w:sz w:val="22"/>
          <w:szCs w:val="22"/>
          <w:lang w:eastAsia="zh-TW"/>
        </w:rPr>
        <w:t xml:space="preserve"> the serving cell of the </w:t>
      </w:r>
      <w:r w:rsidR="00E04019">
        <w:rPr>
          <w:sz w:val="22"/>
          <w:szCs w:val="22"/>
          <w:lang w:eastAsia="zh-TW"/>
        </w:rPr>
        <w:t>intermediate relay UE</w:t>
      </w:r>
      <w:r w:rsidR="00E04019" w:rsidRPr="00E04019">
        <w:rPr>
          <w:sz w:val="22"/>
          <w:szCs w:val="22"/>
          <w:lang w:eastAsia="zh-TW"/>
        </w:rPr>
        <w:t xml:space="preserve"> is not changed, it implies that the serving cell of the </w:t>
      </w:r>
      <w:r w:rsidR="00260070">
        <w:rPr>
          <w:sz w:val="22"/>
          <w:szCs w:val="22"/>
          <w:lang w:eastAsia="zh-TW"/>
        </w:rPr>
        <w:t>child</w:t>
      </w:r>
      <w:r w:rsidR="00E04019" w:rsidRPr="00E04019">
        <w:rPr>
          <w:sz w:val="22"/>
          <w:szCs w:val="22"/>
          <w:lang w:eastAsia="zh-TW"/>
        </w:rPr>
        <w:t xml:space="preserve"> UE</w:t>
      </w:r>
      <w:r w:rsidR="00260070">
        <w:rPr>
          <w:sz w:val="22"/>
          <w:szCs w:val="22"/>
          <w:lang w:eastAsia="zh-TW"/>
        </w:rPr>
        <w:t>(s)</w:t>
      </w:r>
      <w:r w:rsidR="00E04019" w:rsidRPr="00E04019">
        <w:rPr>
          <w:sz w:val="22"/>
          <w:szCs w:val="22"/>
          <w:lang w:eastAsia="zh-TW"/>
        </w:rPr>
        <w:t xml:space="preserve"> is</w:t>
      </w:r>
      <w:r w:rsidR="004F6827">
        <w:rPr>
          <w:sz w:val="22"/>
          <w:szCs w:val="22"/>
          <w:lang w:eastAsia="zh-TW"/>
        </w:rPr>
        <w:t xml:space="preserve"> also</w:t>
      </w:r>
      <w:r w:rsidR="00E04019" w:rsidRPr="00E04019">
        <w:rPr>
          <w:sz w:val="22"/>
          <w:szCs w:val="22"/>
          <w:lang w:eastAsia="zh-TW"/>
        </w:rPr>
        <w:t xml:space="preserve"> not changed</w:t>
      </w:r>
      <w:r w:rsidR="00E04019">
        <w:rPr>
          <w:sz w:val="22"/>
          <w:szCs w:val="22"/>
          <w:lang w:eastAsia="zh-TW"/>
        </w:rPr>
        <w:t xml:space="preserve">. As a result, </w:t>
      </w:r>
      <w:r w:rsidR="006E7BE5" w:rsidRPr="006E7BE5">
        <w:rPr>
          <w:sz w:val="22"/>
          <w:szCs w:val="22"/>
          <w:lang w:eastAsia="zh-TW"/>
        </w:rPr>
        <w:t>it</w:t>
      </w:r>
      <w:r w:rsidR="006E7BE5">
        <w:rPr>
          <w:sz w:val="22"/>
          <w:szCs w:val="22"/>
          <w:lang w:eastAsia="zh-TW"/>
        </w:rPr>
        <w:t xml:space="preserve"> seems un</w:t>
      </w:r>
      <w:r w:rsidR="006E7BE5" w:rsidRPr="006E7BE5">
        <w:rPr>
          <w:sz w:val="22"/>
          <w:szCs w:val="22"/>
          <w:lang w:eastAsia="zh-TW"/>
        </w:rPr>
        <w:t xml:space="preserve">necessary for the intermediate relay UE to send </w:t>
      </w:r>
      <w:r w:rsidR="003F2B62" w:rsidRPr="00A25135">
        <w:rPr>
          <w:i/>
          <w:iCs/>
          <w:sz w:val="22"/>
          <w:szCs w:val="22"/>
          <w:lang w:eastAsia="zh-TW"/>
        </w:rPr>
        <w:t>NotificationMessageSidelink</w:t>
      </w:r>
      <w:r w:rsidR="006E7BE5" w:rsidRPr="006E7BE5">
        <w:rPr>
          <w:sz w:val="22"/>
          <w:szCs w:val="22"/>
          <w:lang w:eastAsia="zh-TW"/>
        </w:rPr>
        <w:t xml:space="preserve"> t</w:t>
      </w:r>
      <w:r w:rsidR="00B52556">
        <w:rPr>
          <w:sz w:val="22"/>
          <w:szCs w:val="22"/>
          <w:lang w:eastAsia="zh-TW"/>
        </w:rPr>
        <w:t>o its child UE(s)</w:t>
      </w:r>
      <w:r w:rsidR="006E7BE5">
        <w:rPr>
          <w:sz w:val="22"/>
          <w:szCs w:val="22"/>
          <w:lang w:eastAsia="zh-TW"/>
        </w:rPr>
        <w:t>, since</w:t>
      </w:r>
      <w:r w:rsidR="006E7BE5" w:rsidRPr="006E7BE5">
        <w:rPr>
          <w:sz w:val="22"/>
          <w:szCs w:val="22"/>
          <w:lang w:eastAsia="zh-TW"/>
        </w:rPr>
        <w:t xml:space="preserve"> </w:t>
      </w:r>
      <w:r w:rsidR="00B2359F" w:rsidRPr="00CC27A9">
        <w:rPr>
          <w:sz w:val="22"/>
          <w:szCs w:val="22"/>
          <w:lang w:eastAsia="zh-TW"/>
        </w:rPr>
        <w:t xml:space="preserve">the existing </w:t>
      </w:r>
      <w:r w:rsidR="00F53B27" w:rsidRPr="00236B01">
        <w:rPr>
          <w:sz w:val="22"/>
          <w:szCs w:val="22"/>
        </w:rPr>
        <w:t>radio bearer (RB) configurations, SRAP configurations</w:t>
      </w:r>
      <w:r w:rsidR="00C91D8E">
        <w:rPr>
          <w:rFonts w:hint="eastAsia"/>
          <w:sz w:val="22"/>
          <w:szCs w:val="22"/>
          <w:lang w:eastAsia="zh-TW"/>
        </w:rPr>
        <w:t xml:space="preserve"> (e</w:t>
      </w:r>
      <w:r w:rsidR="00C91D8E">
        <w:rPr>
          <w:sz w:val="22"/>
          <w:szCs w:val="22"/>
          <w:lang w:eastAsia="zh-TW"/>
        </w:rPr>
        <w:t>.g.</w:t>
      </w:r>
      <w:r w:rsidR="005C7731">
        <w:rPr>
          <w:sz w:val="22"/>
          <w:szCs w:val="22"/>
          <w:lang w:eastAsia="zh-TW"/>
        </w:rPr>
        <w:t>,</w:t>
      </w:r>
      <w:r w:rsidR="00C91D8E">
        <w:rPr>
          <w:sz w:val="22"/>
          <w:szCs w:val="22"/>
          <w:lang w:eastAsia="zh-TW"/>
        </w:rPr>
        <w:t xml:space="preserve"> local ID)</w:t>
      </w:r>
      <w:r w:rsidR="00F53B27" w:rsidRPr="00236B01">
        <w:rPr>
          <w:sz w:val="22"/>
          <w:szCs w:val="22"/>
        </w:rPr>
        <w:t xml:space="preserve"> and/or PC5 Relay RLC channel configurations</w:t>
      </w:r>
      <w:r w:rsidR="00B2359F" w:rsidRPr="00CC27A9">
        <w:rPr>
          <w:sz w:val="22"/>
          <w:szCs w:val="22"/>
          <w:lang w:eastAsia="zh-TW"/>
        </w:rPr>
        <w:t xml:space="preserve"> c</w:t>
      </w:r>
      <w:r w:rsidR="00926898">
        <w:rPr>
          <w:sz w:val="22"/>
          <w:szCs w:val="22"/>
          <w:lang w:eastAsia="zh-TW"/>
        </w:rPr>
        <w:t>ould</w:t>
      </w:r>
      <w:r w:rsidR="00B2359F" w:rsidRPr="00CC27A9">
        <w:rPr>
          <w:sz w:val="22"/>
          <w:szCs w:val="22"/>
          <w:lang w:eastAsia="zh-TW"/>
        </w:rPr>
        <w:t xml:space="preserve"> be reused for the </w:t>
      </w:r>
      <w:r w:rsidR="00260070">
        <w:rPr>
          <w:sz w:val="22"/>
          <w:szCs w:val="22"/>
          <w:lang w:eastAsia="zh-TW"/>
        </w:rPr>
        <w:t>child UE(s)</w:t>
      </w:r>
      <w:r w:rsidR="006E7BE5">
        <w:rPr>
          <w:sz w:val="22"/>
          <w:szCs w:val="22"/>
          <w:lang w:eastAsia="zh-TW"/>
        </w:rPr>
        <w:t>.</w:t>
      </w:r>
    </w:p>
    <w:p w14:paraId="37D3D9E0" w14:textId="6CAA50B5" w:rsidR="00E04019" w:rsidRPr="001D674E" w:rsidRDefault="001D674E" w:rsidP="00B26939">
      <w:pPr>
        <w:spacing w:after="240" w:line="320" w:lineRule="exact"/>
        <w:ind w:left="1101" w:hangingChars="500" w:hanging="1101"/>
        <w:jc w:val="both"/>
        <w:rPr>
          <w:b/>
          <w:sz w:val="22"/>
          <w:szCs w:val="24"/>
          <w:lang w:eastAsia="zh-TW"/>
        </w:rPr>
      </w:pPr>
      <w:r w:rsidRPr="00AF0C10">
        <w:rPr>
          <w:b/>
          <w:sz w:val="22"/>
          <w:szCs w:val="24"/>
          <w:lang w:eastAsia="zh-TW"/>
        </w:rPr>
        <w:t xml:space="preserve">Proposal </w:t>
      </w:r>
      <w:r>
        <w:rPr>
          <w:b/>
          <w:sz w:val="22"/>
          <w:szCs w:val="24"/>
          <w:lang w:eastAsia="zh-TW"/>
        </w:rPr>
        <w:t>1</w:t>
      </w:r>
      <w:r w:rsidRPr="00AF0C10">
        <w:rPr>
          <w:b/>
          <w:sz w:val="22"/>
          <w:szCs w:val="24"/>
          <w:lang w:eastAsia="zh-TW"/>
        </w:rPr>
        <w:t xml:space="preserve">: </w:t>
      </w:r>
      <w:r w:rsidR="00542418">
        <w:rPr>
          <w:b/>
          <w:sz w:val="22"/>
          <w:szCs w:val="24"/>
          <w:lang w:eastAsia="zh-TW"/>
        </w:rPr>
        <w:t>The intermediate relay UE</w:t>
      </w:r>
      <w:r>
        <w:rPr>
          <w:b/>
          <w:sz w:val="22"/>
          <w:szCs w:val="24"/>
          <w:lang w:eastAsia="zh-TW"/>
        </w:rPr>
        <w:t xml:space="preserve"> </w:t>
      </w:r>
      <w:r w:rsidR="00613259">
        <w:rPr>
          <w:b/>
          <w:sz w:val="22"/>
          <w:szCs w:val="24"/>
          <w:lang w:eastAsia="zh-TW"/>
        </w:rPr>
        <w:t xml:space="preserve">does not </w:t>
      </w:r>
      <w:r>
        <w:rPr>
          <w:b/>
          <w:sz w:val="22"/>
          <w:szCs w:val="24"/>
          <w:lang w:eastAsia="zh-TW"/>
        </w:rPr>
        <w:t xml:space="preserve">send </w:t>
      </w:r>
      <w:r w:rsidRPr="00B005B0">
        <w:rPr>
          <w:b/>
          <w:i/>
          <w:iCs/>
          <w:sz w:val="22"/>
          <w:szCs w:val="24"/>
          <w:lang w:eastAsia="zh-TW"/>
        </w:rPr>
        <w:t>NoficationMessageSidelink</w:t>
      </w:r>
      <w:r>
        <w:rPr>
          <w:b/>
          <w:sz w:val="22"/>
          <w:szCs w:val="24"/>
          <w:lang w:eastAsia="zh-TW"/>
        </w:rPr>
        <w:t xml:space="preserve"> to the child UE(s) if it is still served by the same cell </w:t>
      </w:r>
      <w:r w:rsidR="00613259">
        <w:rPr>
          <w:b/>
          <w:sz w:val="22"/>
          <w:szCs w:val="24"/>
          <w:lang w:eastAsia="zh-TW"/>
        </w:rPr>
        <w:t>based on</w:t>
      </w:r>
      <w:r>
        <w:rPr>
          <w:b/>
          <w:sz w:val="22"/>
          <w:szCs w:val="24"/>
          <w:lang w:eastAsia="zh-TW"/>
        </w:rPr>
        <w:t xml:space="preserve"> cell</w:t>
      </w:r>
      <w:r w:rsidR="00542418">
        <w:rPr>
          <w:b/>
          <w:sz w:val="22"/>
          <w:szCs w:val="24"/>
          <w:lang w:eastAsia="zh-TW"/>
        </w:rPr>
        <w:t>/relay</w:t>
      </w:r>
      <w:r>
        <w:rPr>
          <w:b/>
          <w:sz w:val="22"/>
          <w:szCs w:val="24"/>
          <w:lang w:eastAsia="zh-TW"/>
        </w:rPr>
        <w:t xml:space="preserve"> selection </w:t>
      </w:r>
      <w:r w:rsidR="003465A7">
        <w:rPr>
          <w:b/>
          <w:sz w:val="22"/>
          <w:szCs w:val="24"/>
          <w:lang w:eastAsia="zh-TW"/>
        </w:rPr>
        <w:t>during</w:t>
      </w:r>
      <w:r>
        <w:rPr>
          <w:b/>
          <w:sz w:val="22"/>
          <w:szCs w:val="24"/>
          <w:lang w:eastAsia="zh-TW"/>
        </w:rPr>
        <w:t xml:space="preserve"> the RRC </w:t>
      </w:r>
      <w:r w:rsidR="00B26939">
        <w:rPr>
          <w:b/>
          <w:sz w:val="22"/>
          <w:szCs w:val="24"/>
          <w:lang w:eastAsia="zh-TW"/>
        </w:rPr>
        <w:t xml:space="preserve">connection </w:t>
      </w:r>
      <w:r>
        <w:rPr>
          <w:b/>
          <w:sz w:val="22"/>
          <w:szCs w:val="24"/>
          <w:lang w:eastAsia="zh-TW"/>
        </w:rPr>
        <w:t>re-establishment procedure</w:t>
      </w:r>
      <w:r w:rsidRPr="00AF0C10">
        <w:rPr>
          <w:b/>
          <w:sz w:val="22"/>
          <w:szCs w:val="24"/>
          <w:lang w:eastAsia="zh-TW"/>
        </w:rPr>
        <w:t>.</w:t>
      </w:r>
    </w:p>
    <w:p w14:paraId="0E994B3D" w14:textId="288FC523" w:rsidR="00CC27A9" w:rsidRPr="00900A40" w:rsidRDefault="00390BE8" w:rsidP="00DD5966">
      <w:pPr>
        <w:jc w:val="both"/>
      </w:pPr>
      <w:r>
        <w:rPr>
          <w:sz w:val="22"/>
          <w:szCs w:val="22"/>
          <w:lang w:eastAsia="zh-TW"/>
        </w:rPr>
        <w:t>On the other hand,</w:t>
      </w:r>
      <w:r w:rsidR="00B71024">
        <w:rPr>
          <w:sz w:val="22"/>
          <w:szCs w:val="22"/>
          <w:lang w:eastAsia="zh-TW"/>
        </w:rPr>
        <w:t xml:space="preserve"> t</w:t>
      </w:r>
      <w:r w:rsidR="00A6373C" w:rsidRPr="00B2359F">
        <w:rPr>
          <w:sz w:val="22"/>
          <w:szCs w:val="22"/>
          <w:lang w:eastAsia="zh-TW"/>
        </w:rPr>
        <w:t xml:space="preserve">he new serving cell of </w:t>
      </w:r>
      <w:r w:rsidR="00A6373C">
        <w:rPr>
          <w:sz w:val="22"/>
          <w:szCs w:val="22"/>
          <w:lang w:eastAsia="zh-TW"/>
        </w:rPr>
        <w:t>the intermediate relay UE</w:t>
      </w:r>
      <w:r w:rsidR="00A6373C" w:rsidRPr="00B2359F">
        <w:rPr>
          <w:sz w:val="22"/>
          <w:szCs w:val="22"/>
          <w:lang w:eastAsia="zh-TW"/>
        </w:rPr>
        <w:t xml:space="preserve"> </w:t>
      </w:r>
      <w:r>
        <w:rPr>
          <w:sz w:val="22"/>
          <w:szCs w:val="22"/>
          <w:lang w:eastAsia="zh-TW"/>
        </w:rPr>
        <w:t>may be</w:t>
      </w:r>
      <w:r w:rsidR="00A6373C">
        <w:rPr>
          <w:sz w:val="22"/>
          <w:szCs w:val="22"/>
          <w:lang w:eastAsia="zh-TW"/>
        </w:rPr>
        <w:t xml:space="preserve"> different from</w:t>
      </w:r>
      <w:r w:rsidR="00A6373C" w:rsidRPr="00B2359F">
        <w:rPr>
          <w:sz w:val="22"/>
          <w:szCs w:val="22"/>
          <w:lang w:eastAsia="zh-TW"/>
        </w:rPr>
        <w:t xml:space="preserve"> the previous one </w:t>
      </w:r>
      <w:r w:rsidR="0083354F">
        <w:rPr>
          <w:sz w:val="22"/>
          <w:szCs w:val="22"/>
          <w:lang w:eastAsia="zh-TW"/>
        </w:rPr>
        <w:t>(</w:t>
      </w:r>
      <w:r w:rsidR="00A6373C">
        <w:rPr>
          <w:sz w:val="22"/>
          <w:szCs w:val="22"/>
          <w:lang w:eastAsia="zh-TW"/>
        </w:rPr>
        <w:t>either the intermediate relay UE</w:t>
      </w:r>
      <w:r w:rsidR="00A6373C" w:rsidRPr="00B2359F">
        <w:rPr>
          <w:sz w:val="22"/>
          <w:szCs w:val="22"/>
          <w:lang w:eastAsia="zh-TW"/>
        </w:rPr>
        <w:t xml:space="preserve"> selects</w:t>
      </w:r>
      <w:r w:rsidR="0004141E">
        <w:rPr>
          <w:sz w:val="22"/>
          <w:szCs w:val="22"/>
          <w:lang w:eastAsia="zh-TW"/>
        </w:rPr>
        <w:t xml:space="preserve"> a different</w:t>
      </w:r>
      <w:r w:rsidR="00A6373C" w:rsidRPr="00B2359F">
        <w:rPr>
          <w:sz w:val="22"/>
          <w:szCs w:val="22"/>
          <w:lang w:eastAsia="zh-TW"/>
        </w:rPr>
        <w:t xml:space="preserve"> cell as a suitable cell or selects another </w:t>
      </w:r>
      <w:r w:rsidR="00A6373C">
        <w:rPr>
          <w:sz w:val="22"/>
          <w:szCs w:val="22"/>
          <w:lang w:eastAsia="zh-TW"/>
        </w:rPr>
        <w:t>relay</w:t>
      </w:r>
      <w:r w:rsidR="00A6373C" w:rsidRPr="00B2359F">
        <w:rPr>
          <w:sz w:val="22"/>
          <w:szCs w:val="22"/>
          <w:lang w:eastAsia="zh-TW"/>
        </w:rPr>
        <w:t xml:space="preserve"> as a suitable relay UE which is</w:t>
      </w:r>
      <w:r w:rsidR="0004141E">
        <w:rPr>
          <w:sz w:val="22"/>
          <w:szCs w:val="22"/>
          <w:lang w:eastAsia="zh-TW"/>
        </w:rPr>
        <w:t xml:space="preserve"> </w:t>
      </w:r>
      <w:r w:rsidR="00A6373C" w:rsidRPr="00B2359F">
        <w:rPr>
          <w:sz w:val="22"/>
          <w:szCs w:val="22"/>
          <w:lang w:eastAsia="zh-TW"/>
        </w:rPr>
        <w:t xml:space="preserve">served by </w:t>
      </w:r>
      <w:r w:rsidR="0004141E">
        <w:rPr>
          <w:sz w:val="22"/>
          <w:szCs w:val="22"/>
          <w:lang w:eastAsia="zh-TW"/>
        </w:rPr>
        <w:t xml:space="preserve">a different </w:t>
      </w:r>
      <w:r w:rsidR="00A6373C" w:rsidRPr="00B2359F">
        <w:rPr>
          <w:sz w:val="22"/>
          <w:szCs w:val="22"/>
          <w:lang w:eastAsia="zh-TW"/>
        </w:rPr>
        <w:t>cell</w:t>
      </w:r>
      <w:r w:rsidR="0083354F">
        <w:rPr>
          <w:sz w:val="22"/>
          <w:szCs w:val="22"/>
          <w:lang w:eastAsia="zh-TW"/>
        </w:rPr>
        <w:t>)</w:t>
      </w:r>
      <w:r w:rsidR="00A6373C">
        <w:rPr>
          <w:sz w:val="22"/>
          <w:szCs w:val="22"/>
          <w:lang w:eastAsia="zh-TW"/>
        </w:rPr>
        <w:t>.</w:t>
      </w:r>
      <w:r w:rsidR="00B71024">
        <w:t xml:space="preserve"> </w:t>
      </w:r>
      <w:r w:rsidR="00B71024">
        <w:rPr>
          <w:sz w:val="22"/>
          <w:szCs w:val="22"/>
          <w:lang w:eastAsia="zh-TW"/>
        </w:rPr>
        <w:t>S</w:t>
      </w:r>
      <w:r w:rsidR="001A24D0" w:rsidRPr="00CC27A9">
        <w:rPr>
          <w:sz w:val="22"/>
          <w:szCs w:val="22"/>
          <w:lang w:eastAsia="zh-TW"/>
        </w:rPr>
        <w:t>ince</w:t>
      </w:r>
      <w:r w:rsidR="001A24D0" w:rsidRPr="00E04019">
        <w:rPr>
          <w:sz w:val="22"/>
          <w:szCs w:val="22"/>
          <w:lang w:eastAsia="zh-TW"/>
        </w:rPr>
        <w:t xml:space="preserve"> the serving cell of the </w:t>
      </w:r>
      <w:r w:rsidR="001A24D0">
        <w:rPr>
          <w:sz w:val="22"/>
          <w:szCs w:val="22"/>
          <w:lang w:eastAsia="zh-TW"/>
        </w:rPr>
        <w:t>intermediate relay UE</w:t>
      </w:r>
      <w:r w:rsidR="001A24D0" w:rsidRPr="00E04019">
        <w:rPr>
          <w:sz w:val="22"/>
          <w:szCs w:val="22"/>
          <w:lang w:eastAsia="zh-TW"/>
        </w:rPr>
        <w:t xml:space="preserve"> is changed, it implies that the serving cell of the </w:t>
      </w:r>
      <w:r w:rsidR="00260070">
        <w:rPr>
          <w:sz w:val="22"/>
          <w:szCs w:val="22"/>
          <w:lang w:eastAsia="zh-TW"/>
        </w:rPr>
        <w:t>child</w:t>
      </w:r>
      <w:r w:rsidR="001A24D0" w:rsidRPr="00E04019">
        <w:rPr>
          <w:sz w:val="22"/>
          <w:szCs w:val="22"/>
          <w:lang w:eastAsia="zh-TW"/>
        </w:rPr>
        <w:t xml:space="preserve"> UE</w:t>
      </w:r>
      <w:r w:rsidR="00260070">
        <w:rPr>
          <w:sz w:val="22"/>
          <w:szCs w:val="22"/>
          <w:lang w:eastAsia="zh-TW"/>
        </w:rPr>
        <w:t>(s)</w:t>
      </w:r>
      <w:r w:rsidR="001A24D0" w:rsidRPr="00E04019">
        <w:rPr>
          <w:sz w:val="22"/>
          <w:szCs w:val="22"/>
          <w:lang w:eastAsia="zh-TW"/>
        </w:rPr>
        <w:t xml:space="preserve"> </w:t>
      </w:r>
      <w:r w:rsidR="004C285D">
        <w:rPr>
          <w:sz w:val="22"/>
          <w:szCs w:val="22"/>
          <w:lang w:eastAsia="zh-TW"/>
        </w:rPr>
        <w:t>needs</w:t>
      </w:r>
      <w:r w:rsidR="001A24D0">
        <w:rPr>
          <w:sz w:val="22"/>
          <w:szCs w:val="22"/>
          <w:lang w:eastAsia="zh-TW"/>
        </w:rPr>
        <w:t xml:space="preserve"> to</w:t>
      </w:r>
      <w:r w:rsidR="001A24D0" w:rsidRPr="00E04019">
        <w:rPr>
          <w:sz w:val="22"/>
          <w:szCs w:val="22"/>
          <w:lang w:eastAsia="zh-TW"/>
        </w:rPr>
        <w:t xml:space="preserve"> change</w:t>
      </w:r>
      <w:r w:rsidR="001A24D0">
        <w:rPr>
          <w:sz w:val="22"/>
          <w:szCs w:val="22"/>
          <w:lang w:eastAsia="zh-TW"/>
        </w:rPr>
        <w:t>.</w:t>
      </w:r>
      <w:r w:rsidR="00EE5663">
        <w:rPr>
          <w:sz w:val="22"/>
          <w:szCs w:val="22"/>
          <w:lang w:eastAsia="zh-TW"/>
        </w:rPr>
        <w:t xml:space="preserve"> </w:t>
      </w:r>
      <w:r w:rsidR="001D674E">
        <w:rPr>
          <w:sz w:val="22"/>
          <w:szCs w:val="22"/>
          <w:lang w:eastAsia="zh-TW"/>
        </w:rPr>
        <w:t xml:space="preserve">As a result, </w:t>
      </w:r>
      <w:r w:rsidR="001D674E" w:rsidRPr="006E7BE5">
        <w:rPr>
          <w:sz w:val="22"/>
          <w:szCs w:val="22"/>
          <w:lang w:eastAsia="zh-TW"/>
        </w:rPr>
        <w:t>it</w:t>
      </w:r>
      <w:r w:rsidR="001D674E">
        <w:rPr>
          <w:sz w:val="22"/>
          <w:szCs w:val="22"/>
          <w:lang w:eastAsia="zh-TW"/>
        </w:rPr>
        <w:t xml:space="preserve"> is </w:t>
      </w:r>
      <w:r w:rsidR="001D674E" w:rsidRPr="006E7BE5">
        <w:rPr>
          <w:sz w:val="22"/>
          <w:szCs w:val="22"/>
          <w:lang w:eastAsia="zh-TW"/>
        </w:rPr>
        <w:t xml:space="preserve">necessary for the intermediate relay UE to send </w:t>
      </w:r>
      <w:r w:rsidR="001D674E" w:rsidRPr="00A25135">
        <w:rPr>
          <w:i/>
          <w:iCs/>
          <w:sz w:val="22"/>
          <w:szCs w:val="22"/>
          <w:lang w:eastAsia="zh-TW"/>
        </w:rPr>
        <w:t>NotificationMessageSidelink</w:t>
      </w:r>
      <w:r w:rsidR="001D674E" w:rsidRPr="006E7BE5">
        <w:rPr>
          <w:sz w:val="22"/>
          <w:szCs w:val="22"/>
          <w:lang w:eastAsia="zh-TW"/>
        </w:rPr>
        <w:t xml:space="preserve"> t</w:t>
      </w:r>
      <w:r w:rsidR="001D674E">
        <w:rPr>
          <w:sz w:val="22"/>
          <w:szCs w:val="22"/>
          <w:lang w:eastAsia="zh-TW"/>
        </w:rPr>
        <w:t>o its child UE(s), since</w:t>
      </w:r>
      <w:r w:rsidR="001D674E" w:rsidRPr="006E7BE5">
        <w:rPr>
          <w:sz w:val="22"/>
          <w:szCs w:val="22"/>
          <w:lang w:eastAsia="zh-TW"/>
        </w:rPr>
        <w:t xml:space="preserve"> </w:t>
      </w:r>
      <w:r w:rsidR="001D674E" w:rsidRPr="00CC27A9">
        <w:rPr>
          <w:sz w:val="22"/>
          <w:szCs w:val="22"/>
          <w:lang w:eastAsia="zh-TW"/>
        </w:rPr>
        <w:t xml:space="preserve">the existing </w:t>
      </w:r>
      <w:r w:rsidR="001D674E" w:rsidRPr="00236B01">
        <w:rPr>
          <w:sz w:val="22"/>
          <w:szCs w:val="22"/>
        </w:rPr>
        <w:t>radio bearer (RB) configurations, SRAP configurations</w:t>
      </w:r>
      <w:r w:rsidR="005C7731">
        <w:rPr>
          <w:sz w:val="22"/>
          <w:szCs w:val="22"/>
        </w:rPr>
        <w:t xml:space="preserve"> </w:t>
      </w:r>
      <w:r w:rsidR="005C7731">
        <w:rPr>
          <w:rFonts w:hint="eastAsia"/>
          <w:sz w:val="22"/>
          <w:szCs w:val="22"/>
          <w:lang w:eastAsia="zh-TW"/>
        </w:rPr>
        <w:t>(e</w:t>
      </w:r>
      <w:r w:rsidR="005C7731">
        <w:rPr>
          <w:sz w:val="22"/>
          <w:szCs w:val="22"/>
          <w:lang w:eastAsia="zh-TW"/>
        </w:rPr>
        <w:t>.g., local ID)</w:t>
      </w:r>
      <w:r w:rsidR="001D674E" w:rsidRPr="00236B01">
        <w:rPr>
          <w:sz w:val="22"/>
          <w:szCs w:val="22"/>
        </w:rPr>
        <w:t xml:space="preserve"> and/or PC5 Relay RLC channel configurations</w:t>
      </w:r>
      <w:r w:rsidR="001D674E" w:rsidRPr="00CC27A9">
        <w:rPr>
          <w:sz w:val="22"/>
          <w:szCs w:val="22"/>
          <w:lang w:eastAsia="zh-TW"/>
        </w:rPr>
        <w:t xml:space="preserve"> c</w:t>
      </w:r>
      <w:r w:rsidR="001D674E">
        <w:rPr>
          <w:sz w:val="22"/>
          <w:szCs w:val="22"/>
          <w:lang w:eastAsia="zh-TW"/>
        </w:rPr>
        <w:t>ould</w:t>
      </w:r>
      <w:r w:rsidR="001D674E" w:rsidRPr="00CC27A9">
        <w:rPr>
          <w:sz w:val="22"/>
          <w:szCs w:val="22"/>
          <w:lang w:eastAsia="zh-TW"/>
        </w:rPr>
        <w:t xml:space="preserve"> </w:t>
      </w:r>
      <w:r w:rsidR="001D674E">
        <w:rPr>
          <w:sz w:val="22"/>
          <w:szCs w:val="22"/>
          <w:lang w:eastAsia="zh-TW"/>
        </w:rPr>
        <w:t xml:space="preserve">not </w:t>
      </w:r>
      <w:r w:rsidR="001D674E" w:rsidRPr="00CC27A9">
        <w:rPr>
          <w:sz w:val="22"/>
          <w:szCs w:val="22"/>
          <w:lang w:eastAsia="zh-TW"/>
        </w:rPr>
        <w:lastRenderedPageBreak/>
        <w:t xml:space="preserve">be reused for the </w:t>
      </w:r>
      <w:r w:rsidR="00260070">
        <w:rPr>
          <w:sz w:val="22"/>
          <w:szCs w:val="22"/>
          <w:lang w:eastAsia="zh-TW"/>
        </w:rPr>
        <w:t>child</w:t>
      </w:r>
      <w:r w:rsidR="001D674E" w:rsidRPr="00CC27A9">
        <w:rPr>
          <w:sz w:val="22"/>
          <w:szCs w:val="22"/>
          <w:lang w:eastAsia="zh-TW"/>
        </w:rPr>
        <w:t xml:space="preserve"> UE</w:t>
      </w:r>
      <w:r w:rsidR="00260070">
        <w:rPr>
          <w:sz w:val="22"/>
          <w:szCs w:val="22"/>
          <w:lang w:eastAsia="zh-TW"/>
        </w:rPr>
        <w:t>(s)</w:t>
      </w:r>
      <w:r w:rsidR="001D674E">
        <w:rPr>
          <w:sz w:val="22"/>
          <w:szCs w:val="22"/>
          <w:lang w:eastAsia="zh-TW"/>
        </w:rPr>
        <w:t>.</w:t>
      </w:r>
      <w:r w:rsidR="00900A40">
        <w:rPr>
          <w:sz w:val="22"/>
          <w:szCs w:val="22"/>
          <w:lang w:eastAsia="zh-TW"/>
        </w:rPr>
        <w:t xml:space="preserve"> Upon receiving </w:t>
      </w:r>
      <w:r w:rsidR="00900A40" w:rsidRPr="00A25135">
        <w:rPr>
          <w:i/>
          <w:iCs/>
          <w:sz w:val="22"/>
          <w:szCs w:val="22"/>
          <w:lang w:eastAsia="zh-TW"/>
        </w:rPr>
        <w:t>NotificationMessageSidelink</w:t>
      </w:r>
      <w:r w:rsidR="00900A40">
        <w:rPr>
          <w:sz w:val="22"/>
          <w:szCs w:val="22"/>
          <w:lang w:eastAsia="zh-TW"/>
        </w:rPr>
        <w:t>, the child UE should initiate its own</w:t>
      </w:r>
      <w:r w:rsidR="00900A40" w:rsidRPr="00900A40">
        <w:t xml:space="preserve"> </w:t>
      </w:r>
      <w:r w:rsidR="00900A40" w:rsidRPr="00900A40">
        <w:rPr>
          <w:sz w:val="22"/>
          <w:szCs w:val="22"/>
          <w:lang w:eastAsia="zh-TW"/>
        </w:rPr>
        <w:t>RRC connection re-establishment procedure</w:t>
      </w:r>
      <w:r w:rsidR="00900A40">
        <w:rPr>
          <w:sz w:val="22"/>
          <w:szCs w:val="22"/>
          <w:lang w:eastAsia="zh-TW"/>
        </w:rPr>
        <w:t xml:space="preserve"> </w:t>
      </w:r>
      <w:r w:rsidR="00CD3A56">
        <w:rPr>
          <w:sz w:val="22"/>
          <w:szCs w:val="22"/>
          <w:lang w:eastAsia="zh-TW"/>
        </w:rPr>
        <w:t>toward</w:t>
      </w:r>
      <w:r w:rsidR="00900A40">
        <w:rPr>
          <w:sz w:val="22"/>
          <w:szCs w:val="22"/>
          <w:lang w:eastAsia="zh-TW"/>
        </w:rPr>
        <w:t xml:space="preserve"> another relay or cell</w:t>
      </w:r>
      <w:r w:rsidR="00900A40" w:rsidRPr="00900A40">
        <w:rPr>
          <w:sz w:val="22"/>
          <w:szCs w:val="22"/>
          <w:lang w:eastAsia="zh-TW"/>
        </w:rPr>
        <w:t>.</w:t>
      </w:r>
    </w:p>
    <w:p w14:paraId="0DDB63E5" w14:textId="42BE3C42" w:rsidR="00EE5663" w:rsidRDefault="00EE5663" w:rsidP="00B26939">
      <w:pPr>
        <w:spacing w:after="240" w:line="320" w:lineRule="exact"/>
        <w:ind w:left="1101" w:hangingChars="500" w:hanging="1101"/>
        <w:jc w:val="both"/>
        <w:rPr>
          <w:b/>
          <w:sz w:val="22"/>
          <w:szCs w:val="24"/>
          <w:lang w:eastAsia="zh-TW"/>
        </w:rPr>
      </w:pPr>
      <w:r w:rsidRPr="00AF0C10">
        <w:rPr>
          <w:b/>
          <w:sz w:val="22"/>
          <w:szCs w:val="24"/>
          <w:lang w:eastAsia="zh-TW"/>
        </w:rPr>
        <w:t xml:space="preserve">Proposal </w:t>
      </w:r>
      <w:r>
        <w:rPr>
          <w:b/>
          <w:sz w:val="22"/>
          <w:szCs w:val="24"/>
          <w:lang w:eastAsia="zh-TW"/>
        </w:rPr>
        <w:t>2</w:t>
      </w:r>
      <w:r w:rsidRPr="00AF0C10">
        <w:rPr>
          <w:b/>
          <w:sz w:val="22"/>
          <w:szCs w:val="24"/>
          <w:lang w:eastAsia="zh-TW"/>
        </w:rPr>
        <w:t xml:space="preserve">: </w:t>
      </w:r>
      <w:r w:rsidR="001A4A4D">
        <w:rPr>
          <w:b/>
          <w:sz w:val="22"/>
          <w:szCs w:val="24"/>
          <w:lang w:eastAsia="zh-TW"/>
        </w:rPr>
        <w:t>T</w:t>
      </w:r>
      <w:r w:rsidR="00127FBD" w:rsidRPr="00127FBD">
        <w:rPr>
          <w:b/>
          <w:sz w:val="22"/>
          <w:szCs w:val="24"/>
          <w:lang w:eastAsia="zh-TW"/>
        </w:rPr>
        <w:t>he intermediate relay UE send</w:t>
      </w:r>
      <w:r w:rsidR="003465A7">
        <w:rPr>
          <w:b/>
          <w:sz w:val="22"/>
          <w:szCs w:val="24"/>
          <w:lang w:eastAsia="zh-TW"/>
        </w:rPr>
        <w:t>s</w:t>
      </w:r>
      <w:r w:rsidR="00127FBD" w:rsidRPr="00127FBD">
        <w:rPr>
          <w:b/>
          <w:sz w:val="22"/>
          <w:szCs w:val="24"/>
          <w:lang w:eastAsia="zh-TW"/>
        </w:rPr>
        <w:t xml:space="preserve"> </w:t>
      </w:r>
      <w:r w:rsidR="00127FBD" w:rsidRPr="003465A7">
        <w:rPr>
          <w:b/>
          <w:i/>
          <w:iCs/>
          <w:sz w:val="22"/>
          <w:szCs w:val="24"/>
          <w:lang w:eastAsia="zh-TW"/>
        </w:rPr>
        <w:t>NoficationMessageSidelink</w:t>
      </w:r>
      <w:r w:rsidR="00127FBD" w:rsidRPr="00127FBD">
        <w:rPr>
          <w:b/>
          <w:sz w:val="22"/>
          <w:szCs w:val="24"/>
          <w:lang w:eastAsia="zh-TW"/>
        </w:rPr>
        <w:t xml:space="preserve"> to the </w:t>
      </w:r>
      <w:r w:rsidR="003465A7">
        <w:rPr>
          <w:b/>
          <w:sz w:val="22"/>
          <w:szCs w:val="24"/>
          <w:lang w:eastAsia="zh-TW"/>
        </w:rPr>
        <w:t>child UE(s)</w:t>
      </w:r>
      <w:r w:rsidR="00127FBD" w:rsidRPr="00127FBD">
        <w:rPr>
          <w:b/>
          <w:sz w:val="22"/>
          <w:szCs w:val="24"/>
          <w:lang w:eastAsia="zh-TW"/>
        </w:rPr>
        <w:t xml:space="preserve"> if </w:t>
      </w:r>
      <w:r w:rsidR="001A4A4D">
        <w:rPr>
          <w:b/>
          <w:sz w:val="22"/>
          <w:szCs w:val="24"/>
          <w:lang w:eastAsia="zh-TW"/>
        </w:rPr>
        <w:t xml:space="preserve">the serving cell of the </w:t>
      </w:r>
      <w:r w:rsidR="001A4A4D" w:rsidRPr="00127FBD">
        <w:rPr>
          <w:b/>
          <w:sz w:val="22"/>
          <w:szCs w:val="24"/>
          <w:lang w:eastAsia="zh-TW"/>
        </w:rPr>
        <w:t xml:space="preserve">intermediate relay UE </w:t>
      </w:r>
      <w:r w:rsidR="001A4A4D">
        <w:rPr>
          <w:b/>
          <w:sz w:val="22"/>
          <w:szCs w:val="24"/>
          <w:lang w:eastAsia="zh-TW"/>
        </w:rPr>
        <w:t>changes</w:t>
      </w:r>
      <w:r w:rsidR="00127FBD" w:rsidRPr="00127FBD">
        <w:rPr>
          <w:b/>
          <w:sz w:val="22"/>
          <w:szCs w:val="24"/>
          <w:lang w:eastAsia="zh-TW"/>
        </w:rPr>
        <w:t xml:space="preserve"> </w:t>
      </w:r>
      <w:r w:rsidR="001A4A4D">
        <w:rPr>
          <w:b/>
          <w:sz w:val="22"/>
          <w:szCs w:val="24"/>
          <w:lang w:eastAsia="zh-TW"/>
        </w:rPr>
        <w:t>based on</w:t>
      </w:r>
      <w:r w:rsidR="00127FBD" w:rsidRPr="00127FBD">
        <w:rPr>
          <w:b/>
          <w:sz w:val="22"/>
          <w:szCs w:val="24"/>
          <w:lang w:eastAsia="zh-TW"/>
        </w:rPr>
        <w:t xml:space="preserve"> cell</w:t>
      </w:r>
      <w:r w:rsidR="00990AA3">
        <w:rPr>
          <w:b/>
          <w:sz w:val="22"/>
          <w:szCs w:val="24"/>
          <w:lang w:eastAsia="zh-TW"/>
        </w:rPr>
        <w:t>/relay</w:t>
      </w:r>
      <w:r w:rsidR="00127FBD" w:rsidRPr="00127FBD">
        <w:rPr>
          <w:b/>
          <w:sz w:val="22"/>
          <w:szCs w:val="24"/>
          <w:lang w:eastAsia="zh-TW"/>
        </w:rPr>
        <w:t xml:space="preserve"> selection</w:t>
      </w:r>
      <w:r w:rsidR="003465A7">
        <w:rPr>
          <w:b/>
          <w:sz w:val="22"/>
          <w:szCs w:val="24"/>
          <w:lang w:eastAsia="zh-TW"/>
        </w:rPr>
        <w:t xml:space="preserve"> during</w:t>
      </w:r>
      <w:r w:rsidR="00127FBD" w:rsidRPr="00127FBD">
        <w:rPr>
          <w:b/>
          <w:sz w:val="22"/>
          <w:szCs w:val="24"/>
          <w:lang w:eastAsia="zh-TW"/>
        </w:rPr>
        <w:t xml:space="preserve"> the RRC</w:t>
      </w:r>
      <w:r w:rsidR="00B26939">
        <w:rPr>
          <w:b/>
          <w:sz w:val="22"/>
          <w:szCs w:val="24"/>
          <w:lang w:eastAsia="zh-TW"/>
        </w:rPr>
        <w:t xml:space="preserve"> connection</w:t>
      </w:r>
      <w:r w:rsidR="00127FBD" w:rsidRPr="00127FBD">
        <w:rPr>
          <w:b/>
          <w:sz w:val="22"/>
          <w:szCs w:val="24"/>
          <w:lang w:eastAsia="zh-TW"/>
        </w:rPr>
        <w:t xml:space="preserve"> re-establishment procedure.</w:t>
      </w:r>
    </w:p>
    <w:p w14:paraId="5B835C45" w14:textId="748BBD19" w:rsidR="002E2CA6" w:rsidRPr="001D0815" w:rsidRDefault="00B71024" w:rsidP="00DD5966">
      <w:pPr>
        <w:jc w:val="both"/>
      </w:pPr>
      <w:r>
        <w:rPr>
          <w:sz w:val="22"/>
          <w:szCs w:val="22"/>
          <w:lang w:eastAsia="zh-TW"/>
        </w:rPr>
        <w:t>In case t</w:t>
      </w:r>
      <w:r w:rsidR="0091285E">
        <w:rPr>
          <w:sz w:val="22"/>
          <w:szCs w:val="22"/>
          <w:lang w:eastAsia="zh-TW"/>
        </w:rPr>
        <w:t>he intermediate relay UE fails to select a suitable cell or a suitable relay in t</w:t>
      </w:r>
      <w:r w:rsidR="002E2CA6" w:rsidRPr="00B2359F">
        <w:rPr>
          <w:sz w:val="22"/>
          <w:szCs w:val="22"/>
          <w:lang w:eastAsia="zh-TW"/>
        </w:rPr>
        <w:t>he</w:t>
      </w:r>
      <w:r w:rsidR="00590B3B" w:rsidRPr="00590B3B">
        <w:t xml:space="preserve"> </w:t>
      </w:r>
      <w:r w:rsidR="00590B3B" w:rsidRPr="00590B3B">
        <w:rPr>
          <w:sz w:val="22"/>
          <w:szCs w:val="22"/>
          <w:lang w:eastAsia="zh-TW"/>
        </w:rPr>
        <w:t>cell selection / relay selection</w:t>
      </w:r>
      <w:r w:rsidR="00590B3B">
        <w:rPr>
          <w:sz w:val="22"/>
          <w:szCs w:val="22"/>
          <w:lang w:eastAsia="zh-TW"/>
        </w:rPr>
        <w:t xml:space="preserve"> </w:t>
      </w:r>
      <w:r w:rsidR="00590B3B" w:rsidRPr="00590B3B">
        <w:rPr>
          <w:sz w:val="22"/>
          <w:szCs w:val="22"/>
          <w:lang w:eastAsia="zh-TW"/>
        </w:rPr>
        <w:t>during the RRC connection re-establishment procedure</w:t>
      </w:r>
      <w:r w:rsidR="009B42ED">
        <w:rPr>
          <w:sz w:val="22"/>
          <w:szCs w:val="22"/>
          <w:lang w:eastAsia="zh-TW"/>
        </w:rPr>
        <w:t>,</w:t>
      </w:r>
      <w:r w:rsidR="002E2CA6">
        <w:rPr>
          <w:sz w:val="22"/>
          <w:szCs w:val="22"/>
          <w:lang w:eastAsia="zh-TW"/>
        </w:rPr>
        <w:t xml:space="preserve"> </w:t>
      </w:r>
      <w:r w:rsidR="0030316D" w:rsidRPr="00590B3B">
        <w:rPr>
          <w:sz w:val="22"/>
          <w:szCs w:val="22"/>
          <w:lang w:eastAsia="zh-TW"/>
        </w:rPr>
        <w:t>the RRC connection re-establishment procedure</w:t>
      </w:r>
      <w:r w:rsidR="0030316D">
        <w:rPr>
          <w:sz w:val="22"/>
          <w:szCs w:val="22"/>
          <w:lang w:eastAsia="zh-TW"/>
        </w:rPr>
        <w:t xml:space="preserve"> will fail</w:t>
      </w:r>
      <w:r w:rsidR="002E2CA6">
        <w:rPr>
          <w:sz w:val="22"/>
          <w:szCs w:val="22"/>
          <w:lang w:eastAsia="zh-TW"/>
        </w:rPr>
        <w:t xml:space="preserve">. As a result, </w:t>
      </w:r>
      <w:r w:rsidR="002E2CA6" w:rsidRPr="006E7BE5">
        <w:rPr>
          <w:sz w:val="22"/>
          <w:szCs w:val="22"/>
          <w:lang w:eastAsia="zh-TW"/>
        </w:rPr>
        <w:t>it</w:t>
      </w:r>
      <w:r w:rsidR="002E2CA6">
        <w:rPr>
          <w:sz w:val="22"/>
          <w:szCs w:val="22"/>
          <w:lang w:eastAsia="zh-TW"/>
        </w:rPr>
        <w:t xml:space="preserve"> is </w:t>
      </w:r>
      <w:r w:rsidR="002E2CA6" w:rsidRPr="006E7BE5">
        <w:rPr>
          <w:sz w:val="22"/>
          <w:szCs w:val="22"/>
          <w:lang w:eastAsia="zh-TW"/>
        </w:rPr>
        <w:t xml:space="preserve">necessary for the intermediate relay UE to send </w:t>
      </w:r>
      <w:r w:rsidR="002E2CA6" w:rsidRPr="00A25135">
        <w:rPr>
          <w:i/>
          <w:iCs/>
          <w:sz w:val="22"/>
          <w:szCs w:val="22"/>
          <w:lang w:eastAsia="zh-TW"/>
        </w:rPr>
        <w:t>NotificationMessageSidelink</w:t>
      </w:r>
      <w:r w:rsidR="002E2CA6" w:rsidRPr="006E7BE5">
        <w:rPr>
          <w:sz w:val="22"/>
          <w:szCs w:val="22"/>
          <w:lang w:eastAsia="zh-TW"/>
        </w:rPr>
        <w:t xml:space="preserve"> t</w:t>
      </w:r>
      <w:r w:rsidR="002E2CA6">
        <w:rPr>
          <w:sz w:val="22"/>
          <w:szCs w:val="22"/>
          <w:lang w:eastAsia="zh-TW"/>
        </w:rPr>
        <w:t>o its child UE(s), since</w:t>
      </w:r>
      <w:r w:rsidR="002E2CA6" w:rsidRPr="006E7BE5">
        <w:rPr>
          <w:sz w:val="22"/>
          <w:szCs w:val="22"/>
          <w:lang w:eastAsia="zh-TW"/>
        </w:rPr>
        <w:t xml:space="preserve"> </w:t>
      </w:r>
      <w:r w:rsidR="002E2CA6" w:rsidRPr="00CC27A9">
        <w:rPr>
          <w:sz w:val="22"/>
          <w:szCs w:val="22"/>
          <w:lang w:eastAsia="zh-TW"/>
        </w:rPr>
        <w:t xml:space="preserve">the existing </w:t>
      </w:r>
      <w:r w:rsidR="002E2CA6" w:rsidRPr="00236B01">
        <w:rPr>
          <w:sz w:val="22"/>
          <w:szCs w:val="22"/>
        </w:rPr>
        <w:t xml:space="preserve">radio bearer (RB) configurations, SRAP configurations </w:t>
      </w:r>
      <w:r w:rsidR="005C7731">
        <w:rPr>
          <w:rFonts w:hint="eastAsia"/>
          <w:sz w:val="22"/>
          <w:szCs w:val="22"/>
          <w:lang w:eastAsia="zh-TW"/>
        </w:rPr>
        <w:t>(e</w:t>
      </w:r>
      <w:r w:rsidR="005C7731">
        <w:rPr>
          <w:sz w:val="22"/>
          <w:szCs w:val="22"/>
          <w:lang w:eastAsia="zh-TW"/>
        </w:rPr>
        <w:t xml:space="preserve">.g., local ID) </w:t>
      </w:r>
      <w:r w:rsidR="002E2CA6" w:rsidRPr="00236B01">
        <w:rPr>
          <w:sz w:val="22"/>
          <w:szCs w:val="22"/>
        </w:rPr>
        <w:t>and/or PC5 Relay RLC channel configurations</w:t>
      </w:r>
      <w:r w:rsidR="002E2CA6" w:rsidRPr="00CC27A9">
        <w:rPr>
          <w:sz w:val="22"/>
          <w:szCs w:val="22"/>
          <w:lang w:eastAsia="zh-TW"/>
        </w:rPr>
        <w:t xml:space="preserve"> c</w:t>
      </w:r>
      <w:r w:rsidR="002E2CA6">
        <w:rPr>
          <w:sz w:val="22"/>
          <w:szCs w:val="22"/>
          <w:lang w:eastAsia="zh-TW"/>
        </w:rPr>
        <w:t>ould</w:t>
      </w:r>
      <w:r w:rsidR="002E2CA6" w:rsidRPr="00CC27A9">
        <w:rPr>
          <w:sz w:val="22"/>
          <w:szCs w:val="22"/>
          <w:lang w:eastAsia="zh-TW"/>
        </w:rPr>
        <w:t xml:space="preserve"> </w:t>
      </w:r>
      <w:r w:rsidR="002E2CA6">
        <w:rPr>
          <w:sz w:val="22"/>
          <w:szCs w:val="22"/>
          <w:lang w:eastAsia="zh-TW"/>
        </w:rPr>
        <w:t xml:space="preserve">not </w:t>
      </w:r>
      <w:r w:rsidR="002E2CA6" w:rsidRPr="00CC27A9">
        <w:rPr>
          <w:sz w:val="22"/>
          <w:szCs w:val="22"/>
          <w:lang w:eastAsia="zh-TW"/>
        </w:rPr>
        <w:t>be reused for the</w:t>
      </w:r>
      <w:r w:rsidR="00147645">
        <w:rPr>
          <w:sz w:val="22"/>
          <w:szCs w:val="22"/>
          <w:lang w:eastAsia="zh-TW"/>
        </w:rPr>
        <w:t xml:space="preserve"> child</w:t>
      </w:r>
      <w:r w:rsidR="002E2CA6" w:rsidRPr="00CC27A9">
        <w:rPr>
          <w:sz w:val="22"/>
          <w:szCs w:val="22"/>
          <w:lang w:eastAsia="zh-TW"/>
        </w:rPr>
        <w:t xml:space="preserve"> UE</w:t>
      </w:r>
      <w:r w:rsidR="00147645">
        <w:rPr>
          <w:sz w:val="22"/>
          <w:szCs w:val="22"/>
          <w:lang w:eastAsia="zh-TW"/>
        </w:rPr>
        <w:t>(s)</w:t>
      </w:r>
      <w:r w:rsidR="002E2CA6">
        <w:rPr>
          <w:sz w:val="22"/>
          <w:szCs w:val="22"/>
          <w:lang w:eastAsia="zh-TW"/>
        </w:rPr>
        <w:t>.</w:t>
      </w:r>
      <w:r w:rsidR="00147645" w:rsidRPr="00147645">
        <w:rPr>
          <w:sz w:val="22"/>
          <w:szCs w:val="22"/>
          <w:lang w:eastAsia="zh-TW"/>
        </w:rPr>
        <w:t xml:space="preserve"> </w:t>
      </w:r>
      <w:r w:rsidR="00147645">
        <w:rPr>
          <w:sz w:val="22"/>
          <w:szCs w:val="22"/>
          <w:lang w:eastAsia="zh-TW"/>
        </w:rPr>
        <w:t xml:space="preserve">Upon receiving </w:t>
      </w:r>
      <w:r w:rsidR="00147645" w:rsidRPr="00A25135">
        <w:rPr>
          <w:i/>
          <w:iCs/>
          <w:sz w:val="22"/>
          <w:szCs w:val="22"/>
          <w:lang w:eastAsia="zh-TW"/>
        </w:rPr>
        <w:t>NotificationMessageSidelink</w:t>
      </w:r>
      <w:r w:rsidR="00147645">
        <w:rPr>
          <w:sz w:val="22"/>
          <w:szCs w:val="22"/>
          <w:lang w:eastAsia="zh-TW"/>
        </w:rPr>
        <w:t>, the child UE should initiate its own</w:t>
      </w:r>
      <w:r w:rsidR="00147645" w:rsidRPr="00900A40">
        <w:t xml:space="preserve"> </w:t>
      </w:r>
      <w:r w:rsidR="00147645" w:rsidRPr="00900A40">
        <w:rPr>
          <w:sz w:val="22"/>
          <w:szCs w:val="22"/>
          <w:lang w:eastAsia="zh-TW"/>
        </w:rPr>
        <w:t>RRC connection re-establishment procedure</w:t>
      </w:r>
      <w:r w:rsidR="00147645">
        <w:rPr>
          <w:sz w:val="22"/>
          <w:szCs w:val="22"/>
          <w:lang w:eastAsia="zh-TW"/>
        </w:rPr>
        <w:t xml:space="preserve"> </w:t>
      </w:r>
      <w:r w:rsidR="00080CFC">
        <w:rPr>
          <w:sz w:val="22"/>
          <w:szCs w:val="22"/>
          <w:lang w:eastAsia="zh-TW"/>
        </w:rPr>
        <w:t>toward another relay or cell</w:t>
      </w:r>
      <w:r w:rsidR="00147645" w:rsidRPr="00900A40">
        <w:rPr>
          <w:sz w:val="22"/>
          <w:szCs w:val="22"/>
          <w:lang w:eastAsia="zh-TW"/>
        </w:rPr>
        <w:t>.</w:t>
      </w:r>
    </w:p>
    <w:p w14:paraId="1AE92EE7" w14:textId="6C3A937E" w:rsidR="00B26939" w:rsidRDefault="00B26939" w:rsidP="00B26939">
      <w:pPr>
        <w:spacing w:after="240" w:line="320" w:lineRule="exact"/>
        <w:ind w:left="1101" w:hangingChars="500" w:hanging="1101"/>
        <w:jc w:val="both"/>
        <w:rPr>
          <w:b/>
          <w:sz w:val="22"/>
          <w:szCs w:val="24"/>
          <w:lang w:eastAsia="zh-TW"/>
        </w:rPr>
      </w:pPr>
      <w:r w:rsidRPr="00AF0C10">
        <w:rPr>
          <w:b/>
          <w:sz w:val="22"/>
          <w:szCs w:val="24"/>
          <w:lang w:eastAsia="zh-TW"/>
        </w:rPr>
        <w:t xml:space="preserve">Proposal </w:t>
      </w:r>
      <w:r>
        <w:rPr>
          <w:b/>
          <w:sz w:val="22"/>
          <w:szCs w:val="24"/>
          <w:lang w:eastAsia="zh-TW"/>
        </w:rPr>
        <w:t>3</w:t>
      </w:r>
      <w:r w:rsidRPr="00AF0C10">
        <w:rPr>
          <w:b/>
          <w:sz w:val="22"/>
          <w:szCs w:val="24"/>
          <w:lang w:eastAsia="zh-TW"/>
        </w:rPr>
        <w:t xml:space="preserve">: </w:t>
      </w:r>
      <w:r w:rsidR="00893B91">
        <w:rPr>
          <w:b/>
          <w:sz w:val="22"/>
          <w:szCs w:val="24"/>
          <w:lang w:eastAsia="zh-TW"/>
        </w:rPr>
        <w:t>The intermediate relay UE</w:t>
      </w:r>
      <w:r w:rsidRPr="00127FBD">
        <w:rPr>
          <w:b/>
          <w:sz w:val="22"/>
          <w:szCs w:val="24"/>
          <w:lang w:eastAsia="zh-TW"/>
        </w:rPr>
        <w:t xml:space="preserve"> send</w:t>
      </w:r>
      <w:r>
        <w:rPr>
          <w:b/>
          <w:sz w:val="22"/>
          <w:szCs w:val="24"/>
          <w:lang w:eastAsia="zh-TW"/>
        </w:rPr>
        <w:t>s</w:t>
      </w:r>
      <w:r w:rsidRPr="00127FBD">
        <w:rPr>
          <w:b/>
          <w:sz w:val="22"/>
          <w:szCs w:val="24"/>
          <w:lang w:eastAsia="zh-TW"/>
        </w:rPr>
        <w:t xml:space="preserve"> </w:t>
      </w:r>
      <w:r w:rsidRPr="003465A7">
        <w:rPr>
          <w:b/>
          <w:i/>
          <w:iCs/>
          <w:sz w:val="22"/>
          <w:szCs w:val="24"/>
          <w:lang w:eastAsia="zh-TW"/>
        </w:rPr>
        <w:t>NoficationMessageSidelink</w:t>
      </w:r>
      <w:r w:rsidRPr="00127FBD">
        <w:rPr>
          <w:b/>
          <w:sz w:val="22"/>
          <w:szCs w:val="24"/>
          <w:lang w:eastAsia="zh-TW"/>
        </w:rPr>
        <w:t xml:space="preserve"> to the </w:t>
      </w:r>
      <w:r>
        <w:rPr>
          <w:b/>
          <w:sz w:val="22"/>
          <w:szCs w:val="24"/>
          <w:lang w:eastAsia="zh-TW"/>
        </w:rPr>
        <w:t>child UE(s)</w:t>
      </w:r>
      <w:r w:rsidRPr="00127FBD">
        <w:rPr>
          <w:b/>
          <w:sz w:val="22"/>
          <w:szCs w:val="24"/>
          <w:lang w:eastAsia="zh-TW"/>
        </w:rPr>
        <w:t xml:space="preserve"> if </w:t>
      </w:r>
      <w:r w:rsidR="0030316D">
        <w:rPr>
          <w:b/>
          <w:sz w:val="22"/>
          <w:szCs w:val="24"/>
          <w:lang w:eastAsia="zh-TW"/>
        </w:rPr>
        <w:t>no suitable cell/relay can be selected</w:t>
      </w:r>
      <w:r>
        <w:rPr>
          <w:b/>
          <w:sz w:val="22"/>
          <w:szCs w:val="24"/>
          <w:lang w:eastAsia="zh-TW"/>
        </w:rPr>
        <w:t xml:space="preserve"> during</w:t>
      </w:r>
      <w:r w:rsidRPr="00127FBD">
        <w:rPr>
          <w:b/>
          <w:sz w:val="22"/>
          <w:szCs w:val="24"/>
          <w:lang w:eastAsia="zh-TW"/>
        </w:rPr>
        <w:t xml:space="preserve"> the RRC</w:t>
      </w:r>
      <w:r>
        <w:rPr>
          <w:b/>
          <w:sz w:val="22"/>
          <w:szCs w:val="24"/>
          <w:lang w:eastAsia="zh-TW"/>
        </w:rPr>
        <w:t xml:space="preserve"> connection</w:t>
      </w:r>
      <w:r w:rsidRPr="00127FBD">
        <w:rPr>
          <w:b/>
          <w:sz w:val="22"/>
          <w:szCs w:val="24"/>
          <w:lang w:eastAsia="zh-TW"/>
        </w:rPr>
        <w:t xml:space="preserve"> re-establishment procedure.</w:t>
      </w:r>
    </w:p>
    <w:p w14:paraId="17689BB9" w14:textId="77777777" w:rsidR="00B26939" w:rsidRPr="00B26939" w:rsidRDefault="00B26939" w:rsidP="00A97FC3">
      <w:pPr>
        <w:spacing w:after="240" w:line="320" w:lineRule="exact"/>
        <w:ind w:left="1277" w:hangingChars="580" w:hanging="1277"/>
        <w:jc w:val="both"/>
        <w:rPr>
          <w:b/>
          <w:sz w:val="22"/>
          <w:szCs w:val="24"/>
          <w:lang w:eastAsia="zh-TW"/>
        </w:rPr>
      </w:pPr>
    </w:p>
    <w:p w14:paraId="0BC38C76" w14:textId="1EBC6BD1" w:rsidR="00900A40" w:rsidRDefault="00AA4A3B" w:rsidP="005B087F">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Conclusion</w:t>
      </w:r>
    </w:p>
    <w:p w14:paraId="3D810166" w14:textId="4B529742" w:rsidR="00536BB1" w:rsidRPr="00536BB1" w:rsidRDefault="00536BB1" w:rsidP="00536BB1">
      <w:pPr>
        <w:rPr>
          <w:sz w:val="22"/>
          <w:szCs w:val="22"/>
          <w:lang w:eastAsia="zh-TW"/>
        </w:rPr>
      </w:pPr>
      <w:r w:rsidRPr="00536BB1">
        <w:rPr>
          <w:sz w:val="22"/>
          <w:szCs w:val="22"/>
          <w:lang w:eastAsia="zh-TW"/>
        </w:rPr>
        <w:t>In this contribution, we propose:</w:t>
      </w:r>
    </w:p>
    <w:p w14:paraId="3FC23116" w14:textId="33508302" w:rsidR="00900A40" w:rsidRPr="00900A40" w:rsidRDefault="00900A40" w:rsidP="00900A40">
      <w:pPr>
        <w:spacing w:after="240" w:line="320" w:lineRule="exact"/>
        <w:ind w:left="1101" w:hangingChars="500" w:hanging="1101"/>
        <w:jc w:val="both"/>
        <w:rPr>
          <w:b/>
          <w:sz w:val="22"/>
          <w:szCs w:val="24"/>
          <w:lang w:eastAsia="zh-TW"/>
        </w:rPr>
      </w:pPr>
      <w:r w:rsidRPr="00AF0C10">
        <w:rPr>
          <w:b/>
          <w:sz w:val="22"/>
          <w:szCs w:val="24"/>
          <w:lang w:eastAsia="zh-TW"/>
        </w:rPr>
        <w:t xml:space="preserve">Proposal </w:t>
      </w:r>
      <w:r>
        <w:rPr>
          <w:b/>
          <w:sz w:val="22"/>
          <w:szCs w:val="24"/>
          <w:lang w:eastAsia="zh-TW"/>
        </w:rPr>
        <w:t>1</w:t>
      </w:r>
      <w:r w:rsidRPr="00AF0C10">
        <w:rPr>
          <w:b/>
          <w:sz w:val="22"/>
          <w:szCs w:val="24"/>
          <w:lang w:eastAsia="zh-TW"/>
        </w:rPr>
        <w:t xml:space="preserve">: </w:t>
      </w:r>
      <w:r w:rsidR="00387C8B">
        <w:rPr>
          <w:b/>
          <w:sz w:val="22"/>
          <w:szCs w:val="24"/>
          <w:lang w:eastAsia="zh-TW"/>
        </w:rPr>
        <w:t xml:space="preserve">The intermediate relay UE does not send </w:t>
      </w:r>
      <w:r w:rsidR="00387C8B" w:rsidRPr="00B005B0">
        <w:rPr>
          <w:b/>
          <w:i/>
          <w:iCs/>
          <w:sz w:val="22"/>
          <w:szCs w:val="24"/>
          <w:lang w:eastAsia="zh-TW"/>
        </w:rPr>
        <w:t>NoficationMessageSidelink</w:t>
      </w:r>
      <w:r w:rsidR="00387C8B">
        <w:rPr>
          <w:b/>
          <w:sz w:val="22"/>
          <w:szCs w:val="24"/>
          <w:lang w:eastAsia="zh-TW"/>
        </w:rPr>
        <w:t xml:space="preserve"> to the child UE(s) if it is still served by the same cell based on cell/relay selection during the RRC connection re-establishment procedure</w:t>
      </w:r>
      <w:r w:rsidRPr="00AF0C10">
        <w:rPr>
          <w:b/>
          <w:sz w:val="22"/>
          <w:szCs w:val="24"/>
          <w:lang w:eastAsia="zh-TW"/>
        </w:rPr>
        <w:t>.</w:t>
      </w:r>
    </w:p>
    <w:p w14:paraId="00614909" w14:textId="61C2CAD0" w:rsidR="00900A40" w:rsidRPr="00900A40" w:rsidRDefault="00900A40" w:rsidP="00900A40">
      <w:pPr>
        <w:spacing w:after="240" w:line="320" w:lineRule="exact"/>
        <w:ind w:left="1101" w:hangingChars="500" w:hanging="1101"/>
        <w:jc w:val="both"/>
        <w:rPr>
          <w:b/>
          <w:sz w:val="22"/>
          <w:szCs w:val="24"/>
          <w:lang w:eastAsia="zh-TW"/>
        </w:rPr>
      </w:pPr>
      <w:r w:rsidRPr="00AF0C10">
        <w:rPr>
          <w:b/>
          <w:sz w:val="22"/>
          <w:szCs w:val="24"/>
          <w:lang w:eastAsia="zh-TW"/>
        </w:rPr>
        <w:t xml:space="preserve">Proposal </w:t>
      </w:r>
      <w:r>
        <w:rPr>
          <w:b/>
          <w:sz w:val="22"/>
          <w:szCs w:val="24"/>
          <w:lang w:eastAsia="zh-TW"/>
        </w:rPr>
        <w:t>2</w:t>
      </w:r>
      <w:r w:rsidRPr="00AF0C10">
        <w:rPr>
          <w:b/>
          <w:sz w:val="22"/>
          <w:szCs w:val="24"/>
          <w:lang w:eastAsia="zh-TW"/>
        </w:rPr>
        <w:t xml:space="preserve">: </w:t>
      </w:r>
      <w:r w:rsidR="00387C8B">
        <w:rPr>
          <w:b/>
          <w:sz w:val="22"/>
          <w:szCs w:val="24"/>
          <w:lang w:eastAsia="zh-TW"/>
        </w:rPr>
        <w:t>T</w:t>
      </w:r>
      <w:r w:rsidR="00387C8B" w:rsidRPr="00127FBD">
        <w:rPr>
          <w:b/>
          <w:sz w:val="22"/>
          <w:szCs w:val="24"/>
          <w:lang w:eastAsia="zh-TW"/>
        </w:rPr>
        <w:t>he intermediate relay UE send</w:t>
      </w:r>
      <w:r w:rsidR="00387C8B">
        <w:rPr>
          <w:b/>
          <w:sz w:val="22"/>
          <w:szCs w:val="24"/>
          <w:lang w:eastAsia="zh-TW"/>
        </w:rPr>
        <w:t>s</w:t>
      </w:r>
      <w:r w:rsidR="00387C8B" w:rsidRPr="00127FBD">
        <w:rPr>
          <w:b/>
          <w:sz w:val="22"/>
          <w:szCs w:val="24"/>
          <w:lang w:eastAsia="zh-TW"/>
        </w:rPr>
        <w:t xml:space="preserve"> </w:t>
      </w:r>
      <w:r w:rsidR="00387C8B" w:rsidRPr="003465A7">
        <w:rPr>
          <w:b/>
          <w:i/>
          <w:iCs/>
          <w:sz w:val="22"/>
          <w:szCs w:val="24"/>
          <w:lang w:eastAsia="zh-TW"/>
        </w:rPr>
        <w:t>NoficationMessageSidelink</w:t>
      </w:r>
      <w:r w:rsidR="00387C8B" w:rsidRPr="00127FBD">
        <w:rPr>
          <w:b/>
          <w:sz w:val="22"/>
          <w:szCs w:val="24"/>
          <w:lang w:eastAsia="zh-TW"/>
        </w:rPr>
        <w:t xml:space="preserve"> to the </w:t>
      </w:r>
      <w:r w:rsidR="00387C8B">
        <w:rPr>
          <w:b/>
          <w:sz w:val="22"/>
          <w:szCs w:val="24"/>
          <w:lang w:eastAsia="zh-TW"/>
        </w:rPr>
        <w:t>child UE(s)</w:t>
      </w:r>
      <w:r w:rsidR="00387C8B" w:rsidRPr="00127FBD">
        <w:rPr>
          <w:b/>
          <w:sz w:val="22"/>
          <w:szCs w:val="24"/>
          <w:lang w:eastAsia="zh-TW"/>
        </w:rPr>
        <w:t xml:space="preserve"> if </w:t>
      </w:r>
      <w:r w:rsidR="00387C8B">
        <w:rPr>
          <w:b/>
          <w:sz w:val="22"/>
          <w:szCs w:val="24"/>
          <w:lang w:eastAsia="zh-TW"/>
        </w:rPr>
        <w:t xml:space="preserve">the serving cell of the </w:t>
      </w:r>
      <w:r w:rsidR="00387C8B" w:rsidRPr="00127FBD">
        <w:rPr>
          <w:b/>
          <w:sz w:val="22"/>
          <w:szCs w:val="24"/>
          <w:lang w:eastAsia="zh-TW"/>
        </w:rPr>
        <w:t xml:space="preserve">intermediate relay UE </w:t>
      </w:r>
      <w:r w:rsidR="00387C8B">
        <w:rPr>
          <w:b/>
          <w:sz w:val="22"/>
          <w:szCs w:val="24"/>
          <w:lang w:eastAsia="zh-TW"/>
        </w:rPr>
        <w:t>changes</w:t>
      </w:r>
      <w:r w:rsidR="00387C8B" w:rsidRPr="00127FBD">
        <w:rPr>
          <w:b/>
          <w:sz w:val="22"/>
          <w:szCs w:val="24"/>
          <w:lang w:eastAsia="zh-TW"/>
        </w:rPr>
        <w:t xml:space="preserve"> </w:t>
      </w:r>
      <w:r w:rsidR="00387C8B">
        <w:rPr>
          <w:b/>
          <w:sz w:val="22"/>
          <w:szCs w:val="24"/>
          <w:lang w:eastAsia="zh-TW"/>
        </w:rPr>
        <w:t>based on</w:t>
      </w:r>
      <w:r w:rsidR="00387C8B" w:rsidRPr="00127FBD">
        <w:rPr>
          <w:b/>
          <w:sz w:val="22"/>
          <w:szCs w:val="24"/>
          <w:lang w:eastAsia="zh-TW"/>
        </w:rPr>
        <w:t xml:space="preserve"> cell</w:t>
      </w:r>
      <w:r w:rsidR="00387C8B">
        <w:rPr>
          <w:b/>
          <w:sz w:val="22"/>
          <w:szCs w:val="24"/>
          <w:lang w:eastAsia="zh-TW"/>
        </w:rPr>
        <w:t>/relay</w:t>
      </w:r>
      <w:r w:rsidR="00387C8B" w:rsidRPr="00127FBD">
        <w:rPr>
          <w:b/>
          <w:sz w:val="22"/>
          <w:szCs w:val="24"/>
          <w:lang w:eastAsia="zh-TW"/>
        </w:rPr>
        <w:t xml:space="preserve"> selection</w:t>
      </w:r>
      <w:r w:rsidR="00387C8B">
        <w:rPr>
          <w:b/>
          <w:sz w:val="22"/>
          <w:szCs w:val="24"/>
          <w:lang w:eastAsia="zh-TW"/>
        </w:rPr>
        <w:t xml:space="preserve"> during</w:t>
      </w:r>
      <w:r w:rsidR="00387C8B" w:rsidRPr="00127FBD">
        <w:rPr>
          <w:b/>
          <w:sz w:val="22"/>
          <w:szCs w:val="24"/>
          <w:lang w:eastAsia="zh-TW"/>
        </w:rPr>
        <w:t xml:space="preserve"> the RRC</w:t>
      </w:r>
      <w:r w:rsidR="00387C8B">
        <w:rPr>
          <w:b/>
          <w:sz w:val="22"/>
          <w:szCs w:val="24"/>
          <w:lang w:eastAsia="zh-TW"/>
        </w:rPr>
        <w:t xml:space="preserve"> connection</w:t>
      </w:r>
      <w:r w:rsidR="00387C8B" w:rsidRPr="00127FBD">
        <w:rPr>
          <w:b/>
          <w:sz w:val="22"/>
          <w:szCs w:val="24"/>
          <w:lang w:eastAsia="zh-TW"/>
        </w:rPr>
        <w:t xml:space="preserve"> re-establishment procedure</w:t>
      </w:r>
      <w:r w:rsidRPr="00127FBD">
        <w:rPr>
          <w:b/>
          <w:sz w:val="22"/>
          <w:szCs w:val="24"/>
          <w:lang w:eastAsia="zh-TW"/>
        </w:rPr>
        <w:t>.</w:t>
      </w:r>
    </w:p>
    <w:p w14:paraId="474BDF0B" w14:textId="1ED061FF" w:rsidR="00900A40" w:rsidRDefault="00900A40" w:rsidP="005B087F">
      <w:pPr>
        <w:spacing w:after="240" w:line="320" w:lineRule="exact"/>
        <w:ind w:left="1101" w:hangingChars="500" w:hanging="1101"/>
        <w:jc w:val="both"/>
        <w:rPr>
          <w:b/>
          <w:sz w:val="22"/>
          <w:szCs w:val="24"/>
          <w:lang w:eastAsia="zh-TW"/>
        </w:rPr>
      </w:pPr>
      <w:r w:rsidRPr="00AF0C10">
        <w:rPr>
          <w:b/>
          <w:sz w:val="22"/>
          <w:szCs w:val="24"/>
          <w:lang w:eastAsia="zh-TW"/>
        </w:rPr>
        <w:t xml:space="preserve">Proposal </w:t>
      </w:r>
      <w:r>
        <w:rPr>
          <w:b/>
          <w:sz w:val="22"/>
          <w:szCs w:val="24"/>
          <w:lang w:eastAsia="zh-TW"/>
        </w:rPr>
        <w:t>3</w:t>
      </w:r>
      <w:r w:rsidRPr="00AF0C10">
        <w:rPr>
          <w:b/>
          <w:sz w:val="22"/>
          <w:szCs w:val="24"/>
          <w:lang w:eastAsia="zh-TW"/>
        </w:rPr>
        <w:t xml:space="preserve">: </w:t>
      </w:r>
      <w:r w:rsidR="00387C8B">
        <w:rPr>
          <w:b/>
          <w:sz w:val="22"/>
          <w:szCs w:val="24"/>
          <w:lang w:eastAsia="zh-TW"/>
        </w:rPr>
        <w:t>The intermediate relay UE</w:t>
      </w:r>
      <w:r w:rsidR="00387C8B" w:rsidRPr="00127FBD">
        <w:rPr>
          <w:b/>
          <w:sz w:val="22"/>
          <w:szCs w:val="24"/>
          <w:lang w:eastAsia="zh-TW"/>
        </w:rPr>
        <w:t xml:space="preserve"> send</w:t>
      </w:r>
      <w:r w:rsidR="00387C8B">
        <w:rPr>
          <w:b/>
          <w:sz w:val="22"/>
          <w:szCs w:val="24"/>
          <w:lang w:eastAsia="zh-TW"/>
        </w:rPr>
        <w:t>s</w:t>
      </w:r>
      <w:r w:rsidR="00387C8B" w:rsidRPr="00127FBD">
        <w:rPr>
          <w:b/>
          <w:sz w:val="22"/>
          <w:szCs w:val="24"/>
          <w:lang w:eastAsia="zh-TW"/>
        </w:rPr>
        <w:t xml:space="preserve"> </w:t>
      </w:r>
      <w:r w:rsidR="00387C8B" w:rsidRPr="003465A7">
        <w:rPr>
          <w:b/>
          <w:i/>
          <w:iCs/>
          <w:sz w:val="22"/>
          <w:szCs w:val="24"/>
          <w:lang w:eastAsia="zh-TW"/>
        </w:rPr>
        <w:t>NoficationMessageSidelink</w:t>
      </w:r>
      <w:r w:rsidR="00387C8B" w:rsidRPr="00127FBD">
        <w:rPr>
          <w:b/>
          <w:sz w:val="22"/>
          <w:szCs w:val="24"/>
          <w:lang w:eastAsia="zh-TW"/>
        </w:rPr>
        <w:t xml:space="preserve"> to the </w:t>
      </w:r>
      <w:r w:rsidR="00387C8B">
        <w:rPr>
          <w:b/>
          <w:sz w:val="22"/>
          <w:szCs w:val="24"/>
          <w:lang w:eastAsia="zh-TW"/>
        </w:rPr>
        <w:t>child UE(s)</w:t>
      </w:r>
      <w:r w:rsidR="00387C8B" w:rsidRPr="00127FBD">
        <w:rPr>
          <w:b/>
          <w:sz w:val="22"/>
          <w:szCs w:val="24"/>
          <w:lang w:eastAsia="zh-TW"/>
        </w:rPr>
        <w:t xml:space="preserve"> if </w:t>
      </w:r>
      <w:r w:rsidR="00387C8B">
        <w:rPr>
          <w:b/>
          <w:sz w:val="22"/>
          <w:szCs w:val="24"/>
          <w:lang w:eastAsia="zh-TW"/>
        </w:rPr>
        <w:t>no suitable cell/relay can be selected during</w:t>
      </w:r>
      <w:r w:rsidR="00387C8B" w:rsidRPr="00127FBD">
        <w:rPr>
          <w:b/>
          <w:sz w:val="22"/>
          <w:szCs w:val="24"/>
          <w:lang w:eastAsia="zh-TW"/>
        </w:rPr>
        <w:t xml:space="preserve"> the RRC</w:t>
      </w:r>
      <w:r w:rsidR="00387C8B">
        <w:rPr>
          <w:b/>
          <w:sz w:val="22"/>
          <w:szCs w:val="24"/>
          <w:lang w:eastAsia="zh-TW"/>
        </w:rPr>
        <w:t xml:space="preserve"> connection</w:t>
      </w:r>
      <w:r w:rsidR="00387C8B" w:rsidRPr="00127FBD">
        <w:rPr>
          <w:b/>
          <w:sz w:val="22"/>
          <w:szCs w:val="24"/>
          <w:lang w:eastAsia="zh-TW"/>
        </w:rPr>
        <w:t xml:space="preserve"> re-establishment procedure</w:t>
      </w:r>
      <w:r w:rsidR="00F44807" w:rsidRPr="00F44807">
        <w:rPr>
          <w:b/>
          <w:sz w:val="22"/>
          <w:szCs w:val="24"/>
          <w:lang w:eastAsia="zh-TW"/>
        </w:rPr>
        <w:t>.</w:t>
      </w:r>
    </w:p>
    <w:p w14:paraId="41E18484" w14:textId="77777777" w:rsidR="00F44807" w:rsidRDefault="00F44807" w:rsidP="00F44807">
      <w:pPr>
        <w:spacing w:after="240" w:line="320" w:lineRule="exact"/>
        <w:jc w:val="both"/>
        <w:rPr>
          <w:b/>
          <w:sz w:val="22"/>
          <w:szCs w:val="24"/>
          <w:lang w:eastAsia="zh-TW"/>
        </w:rPr>
      </w:pPr>
    </w:p>
    <w:p w14:paraId="0C11660E" w14:textId="77777777" w:rsidR="00AA4A3B" w:rsidRPr="00AF0C10" w:rsidRDefault="00AA4A3B" w:rsidP="00802806">
      <w:pPr>
        <w:pStyle w:val="1"/>
        <w:numPr>
          <w:ilvl w:val="0"/>
          <w:numId w:val="1"/>
        </w:numPr>
        <w:pBdr>
          <w:top w:val="single" w:sz="12" w:space="4" w:color="auto"/>
        </w:pBdr>
        <w:spacing w:beforeLines="50" w:before="120" w:afterLines="50" w:after="120"/>
        <w:rPr>
          <w:rFonts w:ascii="Times New Roman" w:hAnsi="Times New Roman"/>
          <w:sz w:val="32"/>
          <w:lang w:eastAsia="zh-TW"/>
        </w:rPr>
      </w:pPr>
      <w:r w:rsidRPr="00AF0C10">
        <w:rPr>
          <w:rFonts w:ascii="Times New Roman" w:hAnsi="Times New Roman"/>
          <w:sz w:val="32"/>
          <w:lang w:eastAsia="zh-TW"/>
        </w:rPr>
        <w:t xml:space="preserve">Reference </w:t>
      </w:r>
    </w:p>
    <w:p w14:paraId="204458E4" w14:textId="5F78733F" w:rsidR="00907453" w:rsidRPr="00AF0C10" w:rsidRDefault="007B7404" w:rsidP="00907453">
      <w:pPr>
        <w:spacing w:afterLines="50" w:after="120" w:line="280" w:lineRule="exact"/>
        <w:jc w:val="both"/>
        <w:rPr>
          <w:sz w:val="22"/>
          <w:szCs w:val="24"/>
          <w:lang w:eastAsia="zh-TW"/>
        </w:rPr>
      </w:pPr>
      <w:r w:rsidRPr="00AF0C10">
        <w:rPr>
          <w:sz w:val="22"/>
          <w:szCs w:val="24"/>
          <w:lang w:eastAsia="zh-TW"/>
        </w:rPr>
        <w:t>[</w:t>
      </w:r>
      <w:r w:rsidR="001717C3" w:rsidRPr="00AF0C10">
        <w:rPr>
          <w:sz w:val="22"/>
          <w:szCs w:val="24"/>
          <w:lang w:eastAsia="zh-TW"/>
        </w:rPr>
        <w:t>1</w:t>
      </w:r>
      <w:r w:rsidRPr="00AF0C10">
        <w:rPr>
          <w:sz w:val="22"/>
          <w:szCs w:val="24"/>
          <w:lang w:eastAsia="zh-TW"/>
        </w:rPr>
        <w:t xml:space="preserve">] </w:t>
      </w:r>
      <w:r w:rsidR="00355F45" w:rsidRPr="008D6A41">
        <w:rPr>
          <w:sz w:val="22"/>
          <w:szCs w:val="24"/>
          <w:lang w:eastAsia="zh-TW"/>
        </w:rPr>
        <w:t>Report of 3GPP TSG RAN WG2 meeting #1</w:t>
      </w:r>
      <w:r w:rsidR="00355F45">
        <w:rPr>
          <w:sz w:val="22"/>
          <w:szCs w:val="24"/>
          <w:lang w:eastAsia="zh-TW"/>
        </w:rPr>
        <w:t>30</w:t>
      </w:r>
      <w:r w:rsidR="00355F45" w:rsidRPr="008D6A41">
        <w:rPr>
          <w:sz w:val="22"/>
          <w:szCs w:val="24"/>
          <w:lang w:eastAsia="zh-TW"/>
        </w:rPr>
        <w:t xml:space="preserve">, </w:t>
      </w:r>
      <w:r w:rsidR="00355F45" w:rsidRPr="00355F45">
        <w:rPr>
          <w:sz w:val="22"/>
          <w:szCs w:val="24"/>
          <w:lang w:eastAsia="zh-TW"/>
        </w:rPr>
        <w:t>St Julian's, Malta</w:t>
      </w:r>
    </w:p>
    <w:p w14:paraId="3D330D80" w14:textId="79ACFB8C" w:rsidR="00522D5D" w:rsidRPr="00355F45" w:rsidRDefault="00522D5D" w:rsidP="00C15263">
      <w:pPr>
        <w:spacing w:afterLines="50" w:after="120" w:line="280" w:lineRule="exact"/>
        <w:jc w:val="both"/>
        <w:rPr>
          <w:sz w:val="22"/>
          <w:szCs w:val="24"/>
          <w:lang w:eastAsia="zh-TW"/>
        </w:rPr>
      </w:pPr>
    </w:p>
    <w:sectPr w:rsidR="00522D5D" w:rsidRPr="00355F45" w:rsidSect="003F458C">
      <w:headerReference w:type="default" r:id="rId8"/>
      <w:footnotePr>
        <w:numRestart w:val="eachSect"/>
      </w:footnotePr>
      <w:pgSz w:w="11907" w:h="16840" w:code="9"/>
      <w:pgMar w:top="851" w:right="1134" w:bottom="567"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CFB716" w14:textId="77777777" w:rsidR="000B3348" w:rsidRDefault="000B3348">
      <w:pPr>
        <w:spacing w:after="0"/>
      </w:pPr>
      <w:r>
        <w:separator/>
      </w:r>
    </w:p>
  </w:endnote>
  <w:endnote w:type="continuationSeparator" w:id="0">
    <w:p w14:paraId="5333712B" w14:textId="77777777" w:rsidR="000B3348" w:rsidRDefault="000B334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0E462" w14:textId="77777777" w:rsidR="000B3348" w:rsidRDefault="000B3348">
      <w:pPr>
        <w:spacing w:after="0"/>
      </w:pPr>
      <w:r>
        <w:separator/>
      </w:r>
    </w:p>
  </w:footnote>
  <w:footnote w:type="continuationSeparator" w:id="0">
    <w:p w14:paraId="3AABB0FB" w14:textId="77777777" w:rsidR="000B3348" w:rsidRDefault="000B334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D3DB1" w14:textId="77777777" w:rsidR="00CB4EF6" w:rsidRDefault="001B0CFB">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E9EBEBC"/>
    <w:multiLevelType w:val="multilevel"/>
    <w:tmpl w:val="FE9EBEB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 w15:restartNumberingAfterBreak="0">
    <w:nsid w:val="004B5B19"/>
    <w:multiLevelType w:val="hybridMultilevel"/>
    <w:tmpl w:val="A17A4FAE"/>
    <w:lvl w:ilvl="0" w:tplc="893C2F08">
      <w:numFmt w:val="bullet"/>
      <w:lvlText w:val=""/>
      <w:lvlJc w:val="left"/>
      <w:pPr>
        <w:ind w:left="360" w:hanging="360"/>
      </w:pPr>
      <w:rPr>
        <w:rFonts w:ascii="Wingdings" w:eastAsia="新細明體" w:hAnsi="Wingdings"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13304DD9"/>
    <w:multiLevelType w:val="hybridMultilevel"/>
    <w:tmpl w:val="F3606580"/>
    <w:lvl w:ilvl="0" w:tplc="E626C570">
      <w:start w:val="1"/>
      <w:numFmt w:val="bullet"/>
      <w:lvlText w:val="-"/>
      <w:lvlJc w:val="left"/>
      <w:pPr>
        <w:ind w:left="932" w:hanging="360"/>
      </w:pPr>
      <w:rPr>
        <w:rFonts w:ascii="Times New Roman" w:eastAsia="SimSun" w:hAnsi="Times New Roman" w:cs="Times New Roman" w:hint="default"/>
        <w:i/>
      </w:rPr>
    </w:lvl>
    <w:lvl w:ilvl="1" w:tplc="04090003" w:tentative="1">
      <w:start w:val="1"/>
      <w:numFmt w:val="bullet"/>
      <w:lvlText w:val="o"/>
      <w:lvlJc w:val="left"/>
      <w:pPr>
        <w:ind w:left="1652" w:hanging="360"/>
      </w:pPr>
      <w:rPr>
        <w:rFonts w:ascii="Courier New" w:hAnsi="Courier New" w:cs="Courier New" w:hint="default"/>
      </w:rPr>
    </w:lvl>
    <w:lvl w:ilvl="2" w:tplc="04090005" w:tentative="1">
      <w:start w:val="1"/>
      <w:numFmt w:val="bullet"/>
      <w:lvlText w:val=""/>
      <w:lvlJc w:val="left"/>
      <w:pPr>
        <w:ind w:left="2372" w:hanging="360"/>
      </w:pPr>
      <w:rPr>
        <w:rFonts w:ascii="Wingdings" w:hAnsi="Wingdings" w:hint="default"/>
      </w:rPr>
    </w:lvl>
    <w:lvl w:ilvl="3" w:tplc="04090001" w:tentative="1">
      <w:start w:val="1"/>
      <w:numFmt w:val="bullet"/>
      <w:lvlText w:val=""/>
      <w:lvlJc w:val="left"/>
      <w:pPr>
        <w:ind w:left="3092" w:hanging="360"/>
      </w:pPr>
      <w:rPr>
        <w:rFonts w:ascii="Symbol" w:hAnsi="Symbol" w:hint="default"/>
      </w:rPr>
    </w:lvl>
    <w:lvl w:ilvl="4" w:tplc="04090003" w:tentative="1">
      <w:start w:val="1"/>
      <w:numFmt w:val="bullet"/>
      <w:lvlText w:val="o"/>
      <w:lvlJc w:val="left"/>
      <w:pPr>
        <w:ind w:left="3812" w:hanging="360"/>
      </w:pPr>
      <w:rPr>
        <w:rFonts w:ascii="Courier New" w:hAnsi="Courier New" w:cs="Courier New" w:hint="default"/>
      </w:rPr>
    </w:lvl>
    <w:lvl w:ilvl="5" w:tplc="04090005" w:tentative="1">
      <w:start w:val="1"/>
      <w:numFmt w:val="bullet"/>
      <w:lvlText w:val=""/>
      <w:lvlJc w:val="left"/>
      <w:pPr>
        <w:ind w:left="4532" w:hanging="360"/>
      </w:pPr>
      <w:rPr>
        <w:rFonts w:ascii="Wingdings" w:hAnsi="Wingdings" w:hint="default"/>
      </w:rPr>
    </w:lvl>
    <w:lvl w:ilvl="6" w:tplc="04090001" w:tentative="1">
      <w:start w:val="1"/>
      <w:numFmt w:val="bullet"/>
      <w:lvlText w:val=""/>
      <w:lvlJc w:val="left"/>
      <w:pPr>
        <w:ind w:left="5252" w:hanging="360"/>
      </w:pPr>
      <w:rPr>
        <w:rFonts w:ascii="Symbol" w:hAnsi="Symbol" w:hint="default"/>
      </w:rPr>
    </w:lvl>
    <w:lvl w:ilvl="7" w:tplc="04090003" w:tentative="1">
      <w:start w:val="1"/>
      <w:numFmt w:val="bullet"/>
      <w:lvlText w:val="o"/>
      <w:lvlJc w:val="left"/>
      <w:pPr>
        <w:ind w:left="5972" w:hanging="360"/>
      </w:pPr>
      <w:rPr>
        <w:rFonts w:ascii="Courier New" w:hAnsi="Courier New" w:cs="Courier New" w:hint="default"/>
      </w:rPr>
    </w:lvl>
    <w:lvl w:ilvl="8" w:tplc="04090005" w:tentative="1">
      <w:start w:val="1"/>
      <w:numFmt w:val="bullet"/>
      <w:lvlText w:val=""/>
      <w:lvlJc w:val="left"/>
      <w:pPr>
        <w:ind w:left="6692" w:hanging="360"/>
      </w:pPr>
      <w:rPr>
        <w:rFonts w:ascii="Wingdings" w:hAnsi="Wingdings" w:hint="default"/>
      </w:rPr>
    </w:lvl>
  </w:abstractNum>
  <w:abstractNum w:abstractNumId="5" w15:restartNumberingAfterBreak="0">
    <w:nsid w:val="1A880684"/>
    <w:multiLevelType w:val="hybridMultilevel"/>
    <w:tmpl w:val="EADA4CCC"/>
    <w:lvl w:ilvl="0" w:tplc="C282A9FC">
      <w:start w:val="1"/>
      <w:numFmt w:val="decimal"/>
      <w:lvlText w:val="%1."/>
      <w:lvlJc w:val="left"/>
      <w:pPr>
        <w:tabs>
          <w:tab w:val="num" w:pos="397"/>
        </w:tabs>
        <w:ind w:left="397" w:hanging="397"/>
      </w:pPr>
      <w:rPr>
        <w:rFonts w:hint="eastAsia"/>
        <w:sz w:val="32"/>
        <w:lang w:val="en-US"/>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314C777A">
      <w:start w:val="1"/>
      <w:numFmt w:val="decimal"/>
      <w:lvlText w:val="2.%3"/>
      <w:lvlJc w:val="left"/>
      <w:pPr>
        <w:tabs>
          <w:tab w:val="num" w:pos="360"/>
        </w:tabs>
        <w:ind w:left="360" w:hanging="360"/>
      </w:pPr>
      <w:rPr>
        <w:rFonts w:eastAsia="新細明體" w:hint="eastAsia"/>
        <w:b w:val="0"/>
        <w:color w:val="auto"/>
        <w:sz w:val="28"/>
      </w:rPr>
    </w:lvl>
    <w:lvl w:ilvl="3" w:tplc="7C12580E">
      <w:start w:val="1"/>
      <w:numFmt w:val="decimal"/>
      <w:lvlText w:val="(%4)"/>
      <w:lvlJc w:val="left"/>
      <w:pPr>
        <w:tabs>
          <w:tab w:val="num" w:pos="1800"/>
        </w:tabs>
        <w:ind w:left="1800" w:hanging="360"/>
      </w:pPr>
      <w:rPr>
        <w:rFonts w:hint="eastAsia"/>
      </w:r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EAC6A74"/>
    <w:multiLevelType w:val="hybridMultilevel"/>
    <w:tmpl w:val="03D2F1DC"/>
    <w:lvl w:ilvl="0" w:tplc="9A2898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FEC6727"/>
    <w:multiLevelType w:val="hybridMultilevel"/>
    <w:tmpl w:val="3E50D3D4"/>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21932E41"/>
    <w:multiLevelType w:val="hybridMultilevel"/>
    <w:tmpl w:val="19E23A4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55117C"/>
    <w:multiLevelType w:val="hybridMultilevel"/>
    <w:tmpl w:val="9D30CDDA"/>
    <w:lvl w:ilvl="0" w:tplc="77A0AC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1" w15:restartNumberingAfterBreak="0">
    <w:nsid w:val="30D806F4"/>
    <w:multiLevelType w:val="hybridMultilevel"/>
    <w:tmpl w:val="CE144F74"/>
    <w:lvl w:ilvl="0" w:tplc="C296A61C">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34CC3DF1"/>
    <w:multiLevelType w:val="hybridMultilevel"/>
    <w:tmpl w:val="0204C434"/>
    <w:lvl w:ilvl="0" w:tplc="71AEBC04">
      <w:start w:val="1"/>
      <w:numFmt w:val="bullet"/>
      <w:lvlText w:val="•"/>
      <w:lvlJc w:val="left"/>
      <w:pPr>
        <w:tabs>
          <w:tab w:val="num" w:pos="720"/>
        </w:tabs>
        <w:ind w:left="720" w:hanging="360"/>
      </w:pPr>
      <w:rPr>
        <w:rFonts w:ascii="Arial" w:hAnsi="Arial" w:hint="default"/>
      </w:rPr>
    </w:lvl>
    <w:lvl w:ilvl="1" w:tplc="6F08E0AC">
      <w:start w:val="1"/>
      <w:numFmt w:val="bullet"/>
      <w:lvlText w:val="•"/>
      <w:lvlJc w:val="left"/>
      <w:pPr>
        <w:tabs>
          <w:tab w:val="num" w:pos="1440"/>
        </w:tabs>
        <w:ind w:left="1440" w:hanging="360"/>
      </w:pPr>
      <w:rPr>
        <w:rFonts w:ascii="Arial" w:hAnsi="Arial" w:hint="default"/>
      </w:rPr>
    </w:lvl>
    <w:lvl w:ilvl="2" w:tplc="A1DC1AE8">
      <w:start w:val="1"/>
      <w:numFmt w:val="bullet"/>
      <w:lvlText w:val="•"/>
      <w:lvlJc w:val="left"/>
      <w:pPr>
        <w:tabs>
          <w:tab w:val="num" w:pos="2160"/>
        </w:tabs>
        <w:ind w:left="2160" w:hanging="360"/>
      </w:pPr>
      <w:rPr>
        <w:rFonts w:ascii="Arial" w:hAnsi="Arial" w:hint="default"/>
      </w:rPr>
    </w:lvl>
    <w:lvl w:ilvl="3" w:tplc="AB5EC89C">
      <w:start w:val="1"/>
      <w:numFmt w:val="bullet"/>
      <w:lvlText w:val="•"/>
      <w:lvlJc w:val="left"/>
      <w:pPr>
        <w:tabs>
          <w:tab w:val="num" w:pos="2880"/>
        </w:tabs>
        <w:ind w:left="2880" w:hanging="360"/>
      </w:pPr>
      <w:rPr>
        <w:rFonts w:ascii="Arial" w:hAnsi="Arial" w:hint="default"/>
      </w:rPr>
    </w:lvl>
    <w:lvl w:ilvl="4" w:tplc="98068AD4" w:tentative="1">
      <w:start w:val="1"/>
      <w:numFmt w:val="bullet"/>
      <w:lvlText w:val="•"/>
      <w:lvlJc w:val="left"/>
      <w:pPr>
        <w:tabs>
          <w:tab w:val="num" w:pos="3600"/>
        </w:tabs>
        <w:ind w:left="3600" w:hanging="360"/>
      </w:pPr>
      <w:rPr>
        <w:rFonts w:ascii="Arial" w:hAnsi="Arial" w:hint="default"/>
      </w:rPr>
    </w:lvl>
    <w:lvl w:ilvl="5" w:tplc="6916CDCC" w:tentative="1">
      <w:start w:val="1"/>
      <w:numFmt w:val="bullet"/>
      <w:lvlText w:val="•"/>
      <w:lvlJc w:val="left"/>
      <w:pPr>
        <w:tabs>
          <w:tab w:val="num" w:pos="4320"/>
        </w:tabs>
        <w:ind w:left="4320" w:hanging="360"/>
      </w:pPr>
      <w:rPr>
        <w:rFonts w:ascii="Arial" w:hAnsi="Arial" w:hint="default"/>
      </w:rPr>
    </w:lvl>
    <w:lvl w:ilvl="6" w:tplc="A412CDD0" w:tentative="1">
      <w:start w:val="1"/>
      <w:numFmt w:val="bullet"/>
      <w:lvlText w:val="•"/>
      <w:lvlJc w:val="left"/>
      <w:pPr>
        <w:tabs>
          <w:tab w:val="num" w:pos="5040"/>
        </w:tabs>
        <w:ind w:left="5040" w:hanging="360"/>
      </w:pPr>
      <w:rPr>
        <w:rFonts w:ascii="Arial" w:hAnsi="Arial" w:hint="default"/>
      </w:rPr>
    </w:lvl>
    <w:lvl w:ilvl="7" w:tplc="21041494" w:tentative="1">
      <w:start w:val="1"/>
      <w:numFmt w:val="bullet"/>
      <w:lvlText w:val="•"/>
      <w:lvlJc w:val="left"/>
      <w:pPr>
        <w:tabs>
          <w:tab w:val="num" w:pos="5760"/>
        </w:tabs>
        <w:ind w:left="5760" w:hanging="360"/>
      </w:pPr>
      <w:rPr>
        <w:rFonts w:ascii="Arial" w:hAnsi="Arial" w:hint="default"/>
      </w:rPr>
    </w:lvl>
    <w:lvl w:ilvl="8" w:tplc="F6DC097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C500AB"/>
    <w:multiLevelType w:val="hybridMultilevel"/>
    <w:tmpl w:val="C29C782E"/>
    <w:lvl w:ilvl="0" w:tplc="04090001">
      <w:start w:val="1"/>
      <w:numFmt w:val="bullet"/>
      <w:lvlText w:val=""/>
      <w:lvlJc w:val="left"/>
      <w:pPr>
        <w:ind w:left="1979" w:hanging="360"/>
      </w:pPr>
      <w:rPr>
        <w:rFonts w:ascii="Symbol" w:hAnsi="Symbol" w:hint="default"/>
      </w:rPr>
    </w:lvl>
    <w:lvl w:ilvl="1" w:tplc="04090003" w:tentative="1">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17" w15:restartNumberingAfterBreak="0">
    <w:nsid w:val="49741B1D"/>
    <w:multiLevelType w:val="hybridMultilevel"/>
    <w:tmpl w:val="BF7815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4C1212CD"/>
    <w:multiLevelType w:val="hybridMultilevel"/>
    <w:tmpl w:val="1AC2D150"/>
    <w:lvl w:ilvl="0" w:tplc="78E8D58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566C3E65"/>
    <w:multiLevelType w:val="hybridMultilevel"/>
    <w:tmpl w:val="1512D850"/>
    <w:lvl w:ilvl="0" w:tplc="6A7458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2" w15:restartNumberingAfterBreak="0">
    <w:nsid w:val="575B0D0F"/>
    <w:multiLevelType w:val="hybridMultilevel"/>
    <w:tmpl w:val="5E52DE04"/>
    <w:lvl w:ilvl="0" w:tplc="469EA758">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865F41"/>
    <w:multiLevelType w:val="hybridMultilevel"/>
    <w:tmpl w:val="849CD124"/>
    <w:lvl w:ilvl="0" w:tplc="0409000D">
      <w:start w:val="1"/>
      <w:numFmt w:val="bullet"/>
      <w:lvlText w:val=""/>
      <w:lvlJc w:val="left"/>
      <w:pPr>
        <w:ind w:left="2746" w:hanging="480"/>
      </w:pPr>
      <w:rPr>
        <w:rFonts w:ascii="Wingdings" w:hAnsi="Wingdings" w:hint="default"/>
      </w:rPr>
    </w:lvl>
    <w:lvl w:ilvl="1" w:tplc="04090003" w:tentative="1">
      <w:start w:val="1"/>
      <w:numFmt w:val="bullet"/>
      <w:lvlText w:val=""/>
      <w:lvlJc w:val="left"/>
      <w:pPr>
        <w:ind w:left="3226" w:hanging="480"/>
      </w:pPr>
      <w:rPr>
        <w:rFonts w:ascii="Wingdings" w:hAnsi="Wingdings" w:hint="default"/>
      </w:rPr>
    </w:lvl>
    <w:lvl w:ilvl="2" w:tplc="04090005" w:tentative="1">
      <w:start w:val="1"/>
      <w:numFmt w:val="bullet"/>
      <w:lvlText w:val=""/>
      <w:lvlJc w:val="left"/>
      <w:pPr>
        <w:ind w:left="3706" w:hanging="480"/>
      </w:pPr>
      <w:rPr>
        <w:rFonts w:ascii="Wingdings" w:hAnsi="Wingdings" w:hint="default"/>
      </w:rPr>
    </w:lvl>
    <w:lvl w:ilvl="3" w:tplc="04090001" w:tentative="1">
      <w:start w:val="1"/>
      <w:numFmt w:val="bullet"/>
      <w:lvlText w:val=""/>
      <w:lvlJc w:val="left"/>
      <w:pPr>
        <w:ind w:left="4186" w:hanging="480"/>
      </w:pPr>
      <w:rPr>
        <w:rFonts w:ascii="Wingdings" w:hAnsi="Wingdings" w:hint="default"/>
      </w:rPr>
    </w:lvl>
    <w:lvl w:ilvl="4" w:tplc="04090003" w:tentative="1">
      <w:start w:val="1"/>
      <w:numFmt w:val="bullet"/>
      <w:lvlText w:val=""/>
      <w:lvlJc w:val="left"/>
      <w:pPr>
        <w:ind w:left="4666" w:hanging="480"/>
      </w:pPr>
      <w:rPr>
        <w:rFonts w:ascii="Wingdings" w:hAnsi="Wingdings" w:hint="default"/>
      </w:rPr>
    </w:lvl>
    <w:lvl w:ilvl="5" w:tplc="04090005" w:tentative="1">
      <w:start w:val="1"/>
      <w:numFmt w:val="bullet"/>
      <w:lvlText w:val=""/>
      <w:lvlJc w:val="left"/>
      <w:pPr>
        <w:ind w:left="5146" w:hanging="480"/>
      </w:pPr>
      <w:rPr>
        <w:rFonts w:ascii="Wingdings" w:hAnsi="Wingdings" w:hint="default"/>
      </w:rPr>
    </w:lvl>
    <w:lvl w:ilvl="6" w:tplc="04090001" w:tentative="1">
      <w:start w:val="1"/>
      <w:numFmt w:val="bullet"/>
      <w:lvlText w:val=""/>
      <w:lvlJc w:val="left"/>
      <w:pPr>
        <w:ind w:left="5626" w:hanging="480"/>
      </w:pPr>
      <w:rPr>
        <w:rFonts w:ascii="Wingdings" w:hAnsi="Wingdings" w:hint="default"/>
      </w:rPr>
    </w:lvl>
    <w:lvl w:ilvl="7" w:tplc="04090003" w:tentative="1">
      <w:start w:val="1"/>
      <w:numFmt w:val="bullet"/>
      <w:lvlText w:val=""/>
      <w:lvlJc w:val="left"/>
      <w:pPr>
        <w:ind w:left="6106" w:hanging="480"/>
      </w:pPr>
      <w:rPr>
        <w:rFonts w:ascii="Wingdings" w:hAnsi="Wingdings" w:hint="default"/>
      </w:rPr>
    </w:lvl>
    <w:lvl w:ilvl="8" w:tplc="04090005" w:tentative="1">
      <w:start w:val="1"/>
      <w:numFmt w:val="bullet"/>
      <w:lvlText w:val=""/>
      <w:lvlJc w:val="left"/>
      <w:pPr>
        <w:ind w:left="6586" w:hanging="480"/>
      </w:pPr>
      <w:rPr>
        <w:rFonts w:ascii="Wingdings" w:hAnsi="Wingdings" w:hint="default"/>
      </w:rPr>
    </w:lvl>
  </w:abstractNum>
  <w:abstractNum w:abstractNumId="24" w15:restartNumberingAfterBreak="0">
    <w:nsid w:val="5F3374F6"/>
    <w:multiLevelType w:val="hybridMultilevel"/>
    <w:tmpl w:val="42004612"/>
    <w:lvl w:ilvl="0" w:tplc="C8F0244E">
      <w:start w:val="1"/>
      <w:numFmt w:val="decimal"/>
      <w:lvlText w:val="%1&gt;"/>
      <w:lvlJc w:val="left"/>
      <w:pPr>
        <w:ind w:left="644" w:hanging="360"/>
      </w:pPr>
      <w:rPr>
        <w:rFonts w:eastAsia="新細明體"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0380503"/>
    <w:multiLevelType w:val="hybridMultilevel"/>
    <w:tmpl w:val="D252466C"/>
    <w:lvl w:ilvl="0" w:tplc="C5D27E24">
      <w:start w:val="1"/>
      <w:numFmt w:val="decimal"/>
      <w:lvlText w:val="%1."/>
      <w:lvlJc w:val="left"/>
      <w:pPr>
        <w:ind w:left="360" w:hanging="360"/>
      </w:pPr>
      <w:rPr>
        <w:rFonts w:hint="default"/>
      </w:r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616A68C6"/>
    <w:multiLevelType w:val="hybridMultilevel"/>
    <w:tmpl w:val="4B9895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2DA06F0"/>
    <w:multiLevelType w:val="hybridMultilevel"/>
    <w:tmpl w:val="ACDAA2D6"/>
    <w:lvl w:ilvl="0" w:tplc="EF147310">
      <w:start w:val="4"/>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28" w15:restartNumberingAfterBreak="0">
    <w:nsid w:val="63D95A72"/>
    <w:multiLevelType w:val="hybridMultilevel"/>
    <w:tmpl w:val="2F8C72F6"/>
    <w:lvl w:ilvl="0" w:tplc="322AC820">
      <w:start w:val="1"/>
      <w:numFmt w:val="decimal"/>
      <w:lvlText w:val="%1&gt;"/>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29" w15:restartNumberingAfterBreak="0">
    <w:nsid w:val="65AE106D"/>
    <w:multiLevelType w:val="hybridMultilevel"/>
    <w:tmpl w:val="8DBE57CE"/>
    <w:lvl w:ilvl="0" w:tplc="041D0001">
      <w:start w:val="1"/>
      <w:numFmt w:val="bullet"/>
      <w:lvlText w:val=""/>
      <w:lvlJc w:val="left"/>
      <w:pPr>
        <w:ind w:left="480" w:hanging="480"/>
      </w:pPr>
      <w:rPr>
        <w:rFonts w:ascii="Symbol" w:hAnsi="Symbo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F31003D"/>
    <w:multiLevelType w:val="hybridMultilevel"/>
    <w:tmpl w:val="85B04088"/>
    <w:lvl w:ilvl="0" w:tplc="EF16D42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75493B83"/>
    <w:multiLevelType w:val="hybridMultilevel"/>
    <w:tmpl w:val="67A6D292"/>
    <w:lvl w:ilvl="0" w:tplc="DBF6E8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A294057"/>
    <w:multiLevelType w:val="hybridMultilevel"/>
    <w:tmpl w:val="DC647A70"/>
    <w:lvl w:ilvl="0" w:tplc="89945348">
      <w:start w:val="1"/>
      <w:numFmt w:val="decimal"/>
      <w:lvlText w:val="[%1]"/>
      <w:lvlJc w:val="left"/>
      <w:pPr>
        <w:ind w:left="480" w:hanging="480"/>
      </w:pPr>
      <w:rPr>
        <w:rFonts w:hint="eastAsia"/>
        <w:sz w:val="2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5"/>
  </w:num>
  <w:num w:numId="2">
    <w:abstractNumId w:val="8"/>
  </w:num>
  <w:num w:numId="3">
    <w:abstractNumId w:val="0"/>
  </w:num>
  <w:num w:numId="4">
    <w:abstractNumId w:val="33"/>
  </w:num>
  <w:num w:numId="5">
    <w:abstractNumId w:val="25"/>
  </w:num>
  <w:num w:numId="6">
    <w:abstractNumId w:val="1"/>
  </w:num>
  <w:num w:numId="7">
    <w:abstractNumId w:val="31"/>
  </w:num>
  <w:num w:numId="8">
    <w:abstractNumId w:val="23"/>
  </w:num>
  <w:num w:numId="9">
    <w:abstractNumId w:val="10"/>
  </w:num>
  <w:num w:numId="10">
    <w:abstractNumId w:val="32"/>
  </w:num>
  <w:num w:numId="11">
    <w:abstractNumId w:val="3"/>
  </w:num>
  <w:num w:numId="12">
    <w:abstractNumId w:val="19"/>
  </w:num>
  <w:num w:numId="13">
    <w:abstractNumId w:val="2"/>
  </w:num>
  <w:num w:numId="14">
    <w:abstractNumId w:val="14"/>
  </w:num>
  <w:num w:numId="15">
    <w:abstractNumId w:val="24"/>
  </w:num>
  <w:num w:numId="16">
    <w:abstractNumId w:val="22"/>
  </w:num>
  <w:num w:numId="17">
    <w:abstractNumId w:val="20"/>
  </w:num>
  <w:num w:numId="18">
    <w:abstractNumId w:val="6"/>
  </w:num>
  <w:num w:numId="19">
    <w:abstractNumId w:val="28"/>
  </w:num>
  <w:num w:numId="20">
    <w:abstractNumId w:val="4"/>
  </w:num>
  <w:num w:numId="21">
    <w:abstractNumId w:val="34"/>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2"/>
  </w:num>
  <w:num w:numId="27">
    <w:abstractNumId w:val="16"/>
  </w:num>
  <w:num w:numId="28">
    <w:abstractNumId w:val="27"/>
  </w:num>
  <w:num w:numId="29">
    <w:abstractNumId w:val="17"/>
  </w:num>
  <w:num w:numId="30">
    <w:abstractNumId w:val="35"/>
  </w:num>
  <w:num w:numId="31">
    <w:abstractNumId w:val="7"/>
  </w:num>
  <w:num w:numId="32">
    <w:abstractNumId w:val="15"/>
  </w:num>
  <w:num w:numId="33">
    <w:abstractNumId w:val="26"/>
  </w:num>
  <w:num w:numId="34">
    <w:abstractNumId w:val="11"/>
  </w:num>
  <w:num w:numId="35">
    <w:abstractNumId w:val="9"/>
  </w:num>
  <w:num w:numId="36">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32E44"/>
    <w:rsid w:val="000016A6"/>
    <w:rsid w:val="00002523"/>
    <w:rsid w:val="00006DA7"/>
    <w:rsid w:val="00012BBF"/>
    <w:rsid w:val="000151F4"/>
    <w:rsid w:val="000208F1"/>
    <w:rsid w:val="000221FD"/>
    <w:rsid w:val="00025642"/>
    <w:rsid w:val="00030C46"/>
    <w:rsid w:val="00040D11"/>
    <w:rsid w:val="0004141E"/>
    <w:rsid w:val="000452EA"/>
    <w:rsid w:val="00047E3F"/>
    <w:rsid w:val="00050D93"/>
    <w:rsid w:val="00052FAA"/>
    <w:rsid w:val="00054B71"/>
    <w:rsid w:val="00054D79"/>
    <w:rsid w:val="00057134"/>
    <w:rsid w:val="00060F27"/>
    <w:rsid w:val="000611C7"/>
    <w:rsid w:val="00065EA1"/>
    <w:rsid w:val="000672EC"/>
    <w:rsid w:val="00073679"/>
    <w:rsid w:val="00073AFC"/>
    <w:rsid w:val="000764E2"/>
    <w:rsid w:val="00077C36"/>
    <w:rsid w:val="0008042A"/>
    <w:rsid w:val="00080CFC"/>
    <w:rsid w:val="00083B83"/>
    <w:rsid w:val="000845C2"/>
    <w:rsid w:val="000875FF"/>
    <w:rsid w:val="0009124E"/>
    <w:rsid w:val="000945D0"/>
    <w:rsid w:val="00095118"/>
    <w:rsid w:val="0009765C"/>
    <w:rsid w:val="000A0489"/>
    <w:rsid w:val="000A41CA"/>
    <w:rsid w:val="000A53B5"/>
    <w:rsid w:val="000B0507"/>
    <w:rsid w:val="000B3348"/>
    <w:rsid w:val="000B3A7F"/>
    <w:rsid w:val="000C01E9"/>
    <w:rsid w:val="000C0720"/>
    <w:rsid w:val="000C4ED6"/>
    <w:rsid w:val="000D7877"/>
    <w:rsid w:val="000E2763"/>
    <w:rsid w:val="000E660F"/>
    <w:rsid w:val="000F08C2"/>
    <w:rsid w:val="000F3658"/>
    <w:rsid w:val="000F7C98"/>
    <w:rsid w:val="00100BF6"/>
    <w:rsid w:val="00104577"/>
    <w:rsid w:val="00104FA2"/>
    <w:rsid w:val="00106D6E"/>
    <w:rsid w:val="001100B7"/>
    <w:rsid w:val="001103E4"/>
    <w:rsid w:val="00110D4E"/>
    <w:rsid w:val="00111BD2"/>
    <w:rsid w:val="001147D2"/>
    <w:rsid w:val="001173C8"/>
    <w:rsid w:val="0012229E"/>
    <w:rsid w:val="00122A49"/>
    <w:rsid w:val="00122E0C"/>
    <w:rsid w:val="001233D4"/>
    <w:rsid w:val="00127FBD"/>
    <w:rsid w:val="00130CF9"/>
    <w:rsid w:val="00131945"/>
    <w:rsid w:val="001324D9"/>
    <w:rsid w:val="0013486F"/>
    <w:rsid w:val="00140688"/>
    <w:rsid w:val="00147645"/>
    <w:rsid w:val="001505BA"/>
    <w:rsid w:val="00150E37"/>
    <w:rsid w:val="001515A5"/>
    <w:rsid w:val="00153803"/>
    <w:rsid w:val="001630DB"/>
    <w:rsid w:val="001646CD"/>
    <w:rsid w:val="00167F3E"/>
    <w:rsid w:val="001717C3"/>
    <w:rsid w:val="001720B5"/>
    <w:rsid w:val="0017586A"/>
    <w:rsid w:val="00175A69"/>
    <w:rsid w:val="001775C6"/>
    <w:rsid w:val="001817D5"/>
    <w:rsid w:val="001846A6"/>
    <w:rsid w:val="00185F9A"/>
    <w:rsid w:val="00186D76"/>
    <w:rsid w:val="00194C73"/>
    <w:rsid w:val="001968B9"/>
    <w:rsid w:val="001976A2"/>
    <w:rsid w:val="001A20BA"/>
    <w:rsid w:val="001A24D0"/>
    <w:rsid w:val="001A425D"/>
    <w:rsid w:val="001A4A4D"/>
    <w:rsid w:val="001A4B62"/>
    <w:rsid w:val="001A5373"/>
    <w:rsid w:val="001A5D8E"/>
    <w:rsid w:val="001A6CAF"/>
    <w:rsid w:val="001B0CFB"/>
    <w:rsid w:val="001B35BB"/>
    <w:rsid w:val="001B5663"/>
    <w:rsid w:val="001B567B"/>
    <w:rsid w:val="001B58D2"/>
    <w:rsid w:val="001B7083"/>
    <w:rsid w:val="001C50BB"/>
    <w:rsid w:val="001C6B8B"/>
    <w:rsid w:val="001C75ED"/>
    <w:rsid w:val="001C79D5"/>
    <w:rsid w:val="001D0815"/>
    <w:rsid w:val="001D09C5"/>
    <w:rsid w:val="001D317C"/>
    <w:rsid w:val="001D674E"/>
    <w:rsid w:val="001E1899"/>
    <w:rsid w:val="001E46A6"/>
    <w:rsid w:val="001E6D52"/>
    <w:rsid w:val="001E7B4E"/>
    <w:rsid w:val="001F0E80"/>
    <w:rsid w:val="001F13AA"/>
    <w:rsid w:val="001F1562"/>
    <w:rsid w:val="001F3FCB"/>
    <w:rsid w:val="001F51E3"/>
    <w:rsid w:val="001F5FAB"/>
    <w:rsid w:val="001F6600"/>
    <w:rsid w:val="0020281A"/>
    <w:rsid w:val="00203775"/>
    <w:rsid w:val="00203FA9"/>
    <w:rsid w:val="00204991"/>
    <w:rsid w:val="00210ED3"/>
    <w:rsid w:val="00211FF3"/>
    <w:rsid w:val="002157DA"/>
    <w:rsid w:val="00217DB1"/>
    <w:rsid w:val="00226D19"/>
    <w:rsid w:val="00243421"/>
    <w:rsid w:val="002444CF"/>
    <w:rsid w:val="0024603E"/>
    <w:rsid w:val="0024719C"/>
    <w:rsid w:val="00253AAF"/>
    <w:rsid w:val="00260070"/>
    <w:rsid w:val="0026241C"/>
    <w:rsid w:val="002638E6"/>
    <w:rsid w:val="00263E82"/>
    <w:rsid w:val="00265658"/>
    <w:rsid w:val="00267C15"/>
    <w:rsid w:val="002770CD"/>
    <w:rsid w:val="002771D7"/>
    <w:rsid w:val="00283202"/>
    <w:rsid w:val="0028582B"/>
    <w:rsid w:val="0028599B"/>
    <w:rsid w:val="00286061"/>
    <w:rsid w:val="00286DB3"/>
    <w:rsid w:val="002A0E1F"/>
    <w:rsid w:val="002A30BA"/>
    <w:rsid w:val="002A37A8"/>
    <w:rsid w:val="002A387C"/>
    <w:rsid w:val="002A4026"/>
    <w:rsid w:val="002A48CC"/>
    <w:rsid w:val="002A6CEA"/>
    <w:rsid w:val="002A6E6C"/>
    <w:rsid w:val="002B27ED"/>
    <w:rsid w:val="002C03AB"/>
    <w:rsid w:val="002C69BF"/>
    <w:rsid w:val="002C7E81"/>
    <w:rsid w:val="002C7FE2"/>
    <w:rsid w:val="002D0BE1"/>
    <w:rsid w:val="002D0ED9"/>
    <w:rsid w:val="002D470C"/>
    <w:rsid w:val="002D65A3"/>
    <w:rsid w:val="002D6E24"/>
    <w:rsid w:val="002D7B8F"/>
    <w:rsid w:val="002E08C5"/>
    <w:rsid w:val="002E2CA6"/>
    <w:rsid w:val="002E2D5D"/>
    <w:rsid w:val="002E5D3D"/>
    <w:rsid w:val="002E742A"/>
    <w:rsid w:val="002E78FB"/>
    <w:rsid w:val="002F00A3"/>
    <w:rsid w:val="002F07B2"/>
    <w:rsid w:val="002F463A"/>
    <w:rsid w:val="002F6888"/>
    <w:rsid w:val="0030055F"/>
    <w:rsid w:val="00300827"/>
    <w:rsid w:val="00301F09"/>
    <w:rsid w:val="00302FCB"/>
    <w:rsid w:val="0030316D"/>
    <w:rsid w:val="003038E7"/>
    <w:rsid w:val="00305AC0"/>
    <w:rsid w:val="003068B9"/>
    <w:rsid w:val="00310D1B"/>
    <w:rsid w:val="00311DB1"/>
    <w:rsid w:val="00313A07"/>
    <w:rsid w:val="0032197A"/>
    <w:rsid w:val="003243ED"/>
    <w:rsid w:val="00325E1D"/>
    <w:rsid w:val="00326807"/>
    <w:rsid w:val="00326ABB"/>
    <w:rsid w:val="00327349"/>
    <w:rsid w:val="0033022E"/>
    <w:rsid w:val="00331C5C"/>
    <w:rsid w:val="00340D1F"/>
    <w:rsid w:val="00341169"/>
    <w:rsid w:val="003456C5"/>
    <w:rsid w:val="003457B2"/>
    <w:rsid w:val="003465A7"/>
    <w:rsid w:val="0034675D"/>
    <w:rsid w:val="003518C6"/>
    <w:rsid w:val="0035217F"/>
    <w:rsid w:val="003522EE"/>
    <w:rsid w:val="00355F45"/>
    <w:rsid w:val="003567C9"/>
    <w:rsid w:val="00356812"/>
    <w:rsid w:val="00357061"/>
    <w:rsid w:val="003613AF"/>
    <w:rsid w:val="00363599"/>
    <w:rsid w:val="00364888"/>
    <w:rsid w:val="0037085C"/>
    <w:rsid w:val="003713EE"/>
    <w:rsid w:val="00371460"/>
    <w:rsid w:val="00372844"/>
    <w:rsid w:val="0037306C"/>
    <w:rsid w:val="00377974"/>
    <w:rsid w:val="00381487"/>
    <w:rsid w:val="003843F5"/>
    <w:rsid w:val="00384F9A"/>
    <w:rsid w:val="00387998"/>
    <w:rsid w:val="00387C7E"/>
    <w:rsid w:val="00387C8B"/>
    <w:rsid w:val="003900FD"/>
    <w:rsid w:val="00390BE8"/>
    <w:rsid w:val="003910EB"/>
    <w:rsid w:val="003915C0"/>
    <w:rsid w:val="003917EE"/>
    <w:rsid w:val="00391CD9"/>
    <w:rsid w:val="003945CE"/>
    <w:rsid w:val="00394885"/>
    <w:rsid w:val="00394CC7"/>
    <w:rsid w:val="00396E31"/>
    <w:rsid w:val="00396FC6"/>
    <w:rsid w:val="003A4151"/>
    <w:rsid w:val="003A7718"/>
    <w:rsid w:val="003B1536"/>
    <w:rsid w:val="003B179A"/>
    <w:rsid w:val="003B17FE"/>
    <w:rsid w:val="003B404A"/>
    <w:rsid w:val="003B6FDD"/>
    <w:rsid w:val="003B7772"/>
    <w:rsid w:val="003D09FA"/>
    <w:rsid w:val="003D19D5"/>
    <w:rsid w:val="003D2059"/>
    <w:rsid w:val="003D726A"/>
    <w:rsid w:val="003E0846"/>
    <w:rsid w:val="003E0B96"/>
    <w:rsid w:val="003E2F20"/>
    <w:rsid w:val="003E4CD8"/>
    <w:rsid w:val="003E5361"/>
    <w:rsid w:val="003E6973"/>
    <w:rsid w:val="003E7AB5"/>
    <w:rsid w:val="003F1131"/>
    <w:rsid w:val="003F15BE"/>
    <w:rsid w:val="003F2B62"/>
    <w:rsid w:val="003F79D5"/>
    <w:rsid w:val="00401705"/>
    <w:rsid w:val="00401931"/>
    <w:rsid w:val="00402BD1"/>
    <w:rsid w:val="00406A47"/>
    <w:rsid w:val="004129C4"/>
    <w:rsid w:val="00416077"/>
    <w:rsid w:val="00417A6D"/>
    <w:rsid w:val="00423F36"/>
    <w:rsid w:val="00424346"/>
    <w:rsid w:val="00424706"/>
    <w:rsid w:val="00426A1A"/>
    <w:rsid w:val="00427302"/>
    <w:rsid w:val="00430C04"/>
    <w:rsid w:val="00440290"/>
    <w:rsid w:val="0044319D"/>
    <w:rsid w:val="00445542"/>
    <w:rsid w:val="004459C8"/>
    <w:rsid w:val="00450E3D"/>
    <w:rsid w:val="00451416"/>
    <w:rsid w:val="0045187D"/>
    <w:rsid w:val="00455D65"/>
    <w:rsid w:val="0046159B"/>
    <w:rsid w:val="00463438"/>
    <w:rsid w:val="00463FA4"/>
    <w:rsid w:val="004650C3"/>
    <w:rsid w:val="00467946"/>
    <w:rsid w:val="00482598"/>
    <w:rsid w:val="004829F8"/>
    <w:rsid w:val="004A53F0"/>
    <w:rsid w:val="004B198C"/>
    <w:rsid w:val="004B5B17"/>
    <w:rsid w:val="004B7236"/>
    <w:rsid w:val="004C1B3B"/>
    <w:rsid w:val="004C21A2"/>
    <w:rsid w:val="004C2379"/>
    <w:rsid w:val="004C285D"/>
    <w:rsid w:val="004C3D61"/>
    <w:rsid w:val="004C428A"/>
    <w:rsid w:val="004C514F"/>
    <w:rsid w:val="004D186A"/>
    <w:rsid w:val="004D271C"/>
    <w:rsid w:val="004D6D82"/>
    <w:rsid w:val="004D706C"/>
    <w:rsid w:val="004E0344"/>
    <w:rsid w:val="004E195D"/>
    <w:rsid w:val="004F448B"/>
    <w:rsid w:val="004F5CBD"/>
    <w:rsid w:val="004F6827"/>
    <w:rsid w:val="004F6E2D"/>
    <w:rsid w:val="00502009"/>
    <w:rsid w:val="0050260C"/>
    <w:rsid w:val="00510A69"/>
    <w:rsid w:val="00511FF4"/>
    <w:rsid w:val="00520CD7"/>
    <w:rsid w:val="00520F5D"/>
    <w:rsid w:val="00522D5D"/>
    <w:rsid w:val="00524F2F"/>
    <w:rsid w:val="0052640D"/>
    <w:rsid w:val="00526D64"/>
    <w:rsid w:val="00527D6B"/>
    <w:rsid w:val="005325EA"/>
    <w:rsid w:val="00536BB1"/>
    <w:rsid w:val="00536DB9"/>
    <w:rsid w:val="005404FF"/>
    <w:rsid w:val="00541DC2"/>
    <w:rsid w:val="00542418"/>
    <w:rsid w:val="00543A3E"/>
    <w:rsid w:val="0054442E"/>
    <w:rsid w:val="0054570D"/>
    <w:rsid w:val="00545F32"/>
    <w:rsid w:val="0055252E"/>
    <w:rsid w:val="00553C2A"/>
    <w:rsid w:val="00554C65"/>
    <w:rsid w:val="00557EBA"/>
    <w:rsid w:val="0056007B"/>
    <w:rsid w:val="005616ED"/>
    <w:rsid w:val="00567192"/>
    <w:rsid w:val="005753DC"/>
    <w:rsid w:val="00575BC1"/>
    <w:rsid w:val="00590B3B"/>
    <w:rsid w:val="00590D27"/>
    <w:rsid w:val="00591098"/>
    <w:rsid w:val="00592469"/>
    <w:rsid w:val="00593F89"/>
    <w:rsid w:val="005951F5"/>
    <w:rsid w:val="00597EA0"/>
    <w:rsid w:val="005A041F"/>
    <w:rsid w:val="005A082C"/>
    <w:rsid w:val="005A1B67"/>
    <w:rsid w:val="005A1CAE"/>
    <w:rsid w:val="005A2731"/>
    <w:rsid w:val="005A38E6"/>
    <w:rsid w:val="005A3FF8"/>
    <w:rsid w:val="005A4338"/>
    <w:rsid w:val="005A46CC"/>
    <w:rsid w:val="005A49DC"/>
    <w:rsid w:val="005A688C"/>
    <w:rsid w:val="005A72C8"/>
    <w:rsid w:val="005B05EA"/>
    <w:rsid w:val="005B087F"/>
    <w:rsid w:val="005B139A"/>
    <w:rsid w:val="005B4562"/>
    <w:rsid w:val="005B47C1"/>
    <w:rsid w:val="005B7214"/>
    <w:rsid w:val="005B7A79"/>
    <w:rsid w:val="005C387E"/>
    <w:rsid w:val="005C4C34"/>
    <w:rsid w:val="005C6A75"/>
    <w:rsid w:val="005C7731"/>
    <w:rsid w:val="005D058E"/>
    <w:rsid w:val="005D4F94"/>
    <w:rsid w:val="005D608E"/>
    <w:rsid w:val="005D6C8F"/>
    <w:rsid w:val="005D74B7"/>
    <w:rsid w:val="005E0E5B"/>
    <w:rsid w:val="005E12EB"/>
    <w:rsid w:val="005E2571"/>
    <w:rsid w:val="005E3B3A"/>
    <w:rsid w:val="005F02B5"/>
    <w:rsid w:val="005F09E4"/>
    <w:rsid w:val="005F2102"/>
    <w:rsid w:val="005F35D1"/>
    <w:rsid w:val="005F3966"/>
    <w:rsid w:val="005F44B1"/>
    <w:rsid w:val="005F5A81"/>
    <w:rsid w:val="005F70DA"/>
    <w:rsid w:val="006006BF"/>
    <w:rsid w:val="00603D65"/>
    <w:rsid w:val="00607878"/>
    <w:rsid w:val="00613259"/>
    <w:rsid w:val="00624188"/>
    <w:rsid w:val="006246A8"/>
    <w:rsid w:val="0062656E"/>
    <w:rsid w:val="00626A10"/>
    <w:rsid w:val="006279B2"/>
    <w:rsid w:val="00630B8E"/>
    <w:rsid w:val="00635D5F"/>
    <w:rsid w:val="00636BB0"/>
    <w:rsid w:val="00636DC6"/>
    <w:rsid w:val="00641EA4"/>
    <w:rsid w:val="0064317A"/>
    <w:rsid w:val="006448DE"/>
    <w:rsid w:val="006515EB"/>
    <w:rsid w:val="00652322"/>
    <w:rsid w:val="00665814"/>
    <w:rsid w:val="00672678"/>
    <w:rsid w:val="006733CE"/>
    <w:rsid w:val="006851C9"/>
    <w:rsid w:val="00690277"/>
    <w:rsid w:val="00691A4D"/>
    <w:rsid w:val="00694062"/>
    <w:rsid w:val="006A41C8"/>
    <w:rsid w:val="006A726E"/>
    <w:rsid w:val="006A7704"/>
    <w:rsid w:val="006B720B"/>
    <w:rsid w:val="006C282C"/>
    <w:rsid w:val="006C4637"/>
    <w:rsid w:val="006D0546"/>
    <w:rsid w:val="006D611F"/>
    <w:rsid w:val="006D637D"/>
    <w:rsid w:val="006D71AD"/>
    <w:rsid w:val="006E208F"/>
    <w:rsid w:val="006E7BE5"/>
    <w:rsid w:val="006F4B6F"/>
    <w:rsid w:val="006F51BC"/>
    <w:rsid w:val="006F5A8F"/>
    <w:rsid w:val="006F5AF9"/>
    <w:rsid w:val="006F606A"/>
    <w:rsid w:val="006F633E"/>
    <w:rsid w:val="006F67D6"/>
    <w:rsid w:val="006F75CF"/>
    <w:rsid w:val="0070433D"/>
    <w:rsid w:val="00705703"/>
    <w:rsid w:val="00705DBD"/>
    <w:rsid w:val="00705EFA"/>
    <w:rsid w:val="00707C4B"/>
    <w:rsid w:val="00720B26"/>
    <w:rsid w:val="0072718D"/>
    <w:rsid w:val="007308E5"/>
    <w:rsid w:val="00732E44"/>
    <w:rsid w:val="0073495F"/>
    <w:rsid w:val="007364EE"/>
    <w:rsid w:val="007366F9"/>
    <w:rsid w:val="00737FA8"/>
    <w:rsid w:val="0074167B"/>
    <w:rsid w:val="007437BE"/>
    <w:rsid w:val="00750E5E"/>
    <w:rsid w:val="007521E7"/>
    <w:rsid w:val="007721B6"/>
    <w:rsid w:val="007744F9"/>
    <w:rsid w:val="00774A40"/>
    <w:rsid w:val="00774D16"/>
    <w:rsid w:val="00774D33"/>
    <w:rsid w:val="00780C68"/>
    <w:rsid w:val="00781006"/>
    <w:rsid w:val="0078174A"/>
    <w:rsid w:val="007818CF"/>
    <w:rsid w:val="007852FA"/>
    <w:rsid w:val="00794042"/>
    <w:rsid w:val="00795D49"/>
    <w:rsid w:val="007973DE"/>
    <w:rsid w:val="007A15EE"/>
    <w:rsid w:val="007A3B00"/>
    <w:rsid w:val="007A4F8E"/>
    <w:rsid w:val="007A6064"/>
    <w:rsid w:val="007B29B8"/>
    <w:rsid w:val="007B6DB6"/>
    <w:rsid w:val="007B7404"/>
    <w:rsid w:val="007C4F20"/>
    <w:rsid w:val="007C69D1"/>
    <w:rsid w:val="007C7E76"/>
    <w:rsid w:val="007D0957"/>
    <w:rsid w:val="007D115C"/>
    <w:rsid w:val="007D2067"/>
    <w:rsid w:val="007D225F"/>
    <w:rsid w:val="007D55E2"/>
    <w:rsid w:val="007D6A5E"/>
    <w:rsid w:val="007E042F"/>
    <w:rsid w:val="007E4115"/>
    <w:rsid w:val="007E47D3"/>
    <w:rsid w:val="007E5537"/>
    <w:rsid w:val="007E5C1C"/>
    <w:rsid w:val="007E7E7D"/>
    <w:rsid w:val="007F154C"/>
    <w:rsid w:val="007F15F6"/>
    <w:rsid w:val="007F39D2"/>
    <w:rsid w:val="0080139C"/>
    <w:rsid w:val="00802806"/>
    <w:rsid w:val="00803899"/>
    <w:rsid w:val="008053D4"/>
    <w:rsid w:val="00807818"/>
    <w:rsid w:val="00807902"/>
    <w:rsid w:val="00807D51"/>
    <w:rsid w:val="00816978"/>
    <w:rsid w:val="0081799A"/>
    <w:rsid w:val="0082063B"/>
    <w:rsid w:val="0082164D"/>
    <w:rsid w:val="008251E7"/>
    <w:rsid w:val="00826BD6"/>
    <w:rsid w:val="008319F5"/>
    <w:rsid w:val="0083354F"/>
    <w:rsid w:val="008358E5"/>
    <w:rsid w:val="008377B0"/>
    <w:rsid w:val="00841D5C"/>
    <w:rsid w:val="00841E85"/>
    <w:rsid w:val="00842496"/>
    <w:rsid w:val="0084298E"/>
    <w:rsid w:val="0084603E"/>
    <w:rsid w:val="008515A3"/>
    <w:rsid w:val="00851F9C"/>
    <w:rsid w:val="00866E67"/>
    <w:rsid w:val="00870E42"/>
    <w:rsid w:val="00874115"/>
    <w:rsid w:val="008815CE"/>
    <w:rsid w:val="0088320C"/>
    <w:rsid w:val="0088649A"/>
    <w:rsid w:val="0088650B"/>
    <w:rsid w:val="00890591"/>
    <w:rsid w:val="00893B91"/>
    <w:rsid w:val="008A011C"/>
    <w:rsid w:val="008A18F0"/>
    <w:rsid w:val="008A1D60"/>
    <w:rsid w:val="008A5397"/>
    <w:rsid w:val="008A6534"/>
    <w:rsid w:val="008B46AC"/>
    <w:rsid w:val="008B65C4"/>
    <w:rsid w:val="008C01F4"/>
    <w:rsid w:val="008C213F"/>
    <w:rsid w:val="008C579B"/>
    <w:rsid w:val="008D204A"/>
    <w:rsid w:val="008D443E"/>
    <w:rsid w:val="008D695C"/>
    <w:rsid w:val="008D6A41"/>
    <w:rsid w:val="008E2797"/>
    <w:rsid w:val="008E4997"/>
    <w:rsid w:val="008E7F8A"/>
    <w:rsid w:val="008F6DAF"/>
    <w:rsid w:val="00900A40"/>
    <w:rsid w:val="009030D0"/>
    <w:rsid w:val="00906CE9"/>
    <w:rsid w:val="00907453"/>
    <w:rsid w:val="009112AC"/>
    <w:rsid w:val="0091285E"/>
    <w:rsid w:val="00913E1B"/>
    <w:rsid w:val="00915624"/>
    <w:rsid w:val="0091577E"/>
    <w:rsid w:val="0092139F"/>
    <w:rsid w:val="009218ED"/>
    <w:rsid w:val="00921B69"/>
    <w:rsid w:val="00922288"/>
    <w:rsid w:val="00923E72"/>
    <w:rsid w:val="00925394"/>
    <w:rsid w:val="00926898"/>
    <w:rsid w:val="00932695"/>
    <w:rsid w:val="00935291"/>
    <w:rsid w:val="0093531D"/>
    <w:rsid w:val="009357DB"/>
    <w:rsid w:val="00935AEE"/>
    <w:rsid w:val="009361E7"/>
    <w:rsid w:val="00936451"/>
    <w:rsid w:val="0094140B"/>
    <w:rsid w:val="00947BF9"/>
    <w:rsid w:val="009518F6"/>
    <w:rsid w:val="0095386A"/>
    <w:rsid w:val="009619E1"/>
    <w:rsid w:val="0096227E"/>
    <w:rsid w:val="0096253C"/>
    <w:rsid w:val="009652C9"/>
    <w:rsid w:val="009658B1"/>
    <w:rsid w:val="00966979"/>
    <w:rsid w:val="00970865"/>
    <w:rsid w:val="00970F99"/>
    <w:rsid w:val="00972CF6"/>
    <w:rsid w:val="0097392D"/>
    <w:rsid w:val="00974203"/>
    <w:rsid w:val="00983726"/>
    <w:rsid w:val="00985918"/>
    <w:rsid w:val="00985C55"/>
    <w:rsid w:val="00986D91"/>
    <w:rsid w:val="00990AA3"/>
    <w:rsid w:val="00994731"/>
    <w:rsid w:val="009A08A7"/>
    <w:rsid w:val="009A0C5B"/>
    <w:rsid w:val="009A32B8"/>
    <w:rsid w:val="009A5461"/>
    <w:rsid w:val="009A7ACD"/>
    <w:rsid w:val="009B0DFE"/>
    <w:rsid w:val="009B18BB"/>
    <w:rsid w:val="009B2463"/>
    <w:rsid w:val="009B42ED"/>
    <w:rsid w:val="009B69DD"/>
    <w:rsid w:val="009C17F1"/>
    <w:rsid w:val="009C56E1"/>
    <w:rsid w:val="009C5C29"/>
    <w:rsid w:val="009C6A1B"/>
    <w:rsid w:val="009C6AB3"/>
    <w:rsid w:val="009C7DD9"/>
    <w:rsid w:val="009D0947"/>
    <w:rsid w:val="009D2078"/>
    <w:rsid w:val="009D2A19"/>
    <w:rsid w:val="009D45CD"/>
    <w:rsid w:val="009E61EF"/>
    <w:rsid w:val="009F4D7E"/>
    <w:rsid w:val="009F61C3"/>
    <w:rsid w:val="009F774D"/>
    <w:rsid w:val="00A01B5C"/>
    <w:rsid w:val="00A03DAA"/>
    <w:rsid w:val="00A04005"/>
    <w:rsid w:val="00A04E4D"/>
    <w:rsid w:val="00A05E3D"/>
    <w:rsid w:val="00A11A0D"/>
    <w:rsid w:val="00A16212"/>
    <w:rsid w:val="00A2108A"/>
    <w:rsid w:val="00A25135"/>
    <w:rsid w:val="00A25175"/>
    <w:rsid w:val="00A31C0E"/>
    <w:rsid w:val="00A3208F"/>
    <w:rsid w:val="00A335D1"/>
    <w:rsid w:val="00A36FBC"/>
    <w:rsid w:val="00A4079F"/>
    <w:rsid w:val="00A466FA"/>
    <w:rsid w:val="00A5058B"/>
    <w:rsid w:val="00A53A7A"/>
    <w:rsid w:val="00A56A1A"/>
    <w:rsid w:val="00A60837"/>
    <w:rsid w:val="00A61D13"/>
    <w:rsid w:val="00A62CD7"/>
    <w:rsid w:val="00A6373C"/>
    <w:rsid w:val="00A645F0"/>
    <w:rsid w:val="00A6477D"/>
    <w:rsid w:val="00A657BE"/>
    <w:rsid w:val="00A670B5"/>
    <w:rsid w:val="00A677A0"/>
    <w:rsid w:val="00A70F22"/>
    <w:rsid w:val="00A729B0"/>
    <w:rsid w:val="00A73906"/>
    <w:rsid w:val="00A7541E"/>
    <w:rsid w:val="00A77EB3"/>
    <w:rsid w:val="00A83008"/>
    <w:rsid w:val="00A841BC"/>
    <w:rsid w:val="00A8428D"/>
    <w:rsid w:val="00A8552A"/>
    <w:rsid w:val="00A85C76"/>
    <w:rsid w:val="00A90598"/>
    <w:rsid w:val="00A9704F"/>
    <w:rsid w:val="00A97639"/>
    <w:rsid w:val="00A97A4A"/>
    <w:rsid w:val="00A97FC3"/>
    <w:rsid w:val="00AA0C00"/>
    <w:rsid w:val="00AA192B"/>
    <w:rsid w:val="00AA2DC8"/>
    <w:rsid w:val="00AA4157"/>
    <w:rsid w:val="00AA4A3B"/>
    <w:rsid w:val="00AA5624"/>
    <w:rsid w:val="00AA65C8"/>
    <w:rsid w:val="00AA6C94"/>
    <w:rsid w:val="00AA6E02"/>
    <w:rsid w:val="00AA7F53"/>
    <w:rsid w:val="00AB086D"/>
    <w:rsid w:val="00AB0D94"/>
    <w:rsid w:val="00AB4357"/>
    <w:rsid w:val="00AB4BA9"/>
    <w:rsid w:val="00AB639B"/>
    <w:rsid w:val="00AB7427"/>
    <w:rsid w:val="00AB778B"/>
    <w:rsid w:val="00AB7A5A"/>
    <w:rsid w:val="00AC2AFF"/>
    <w:rsid w:val="00AC5720"/>
    <w:rsid w:val="00AC76B7"/>
    <w:rsid w:val="00AD3252"/>
    <w:rsid w:val="00AD3FAC"/>
    <w:rsid w:val="00AD5381"/>
    <w:rsid w:val="00AD6E93"/>
    <w:rsid w:val="00AD7F82"/>
    <w:rsid w:val="00AE28A4"/>
    <w:rsid w:val="00AE4483"/>
    <w:rsid w:val="00AE6978"/>
    <w:rsid w:val="00AF0C10"/>
    <w:rsid w:val="00AF5593"/>
    <w:rsid w:val="00AF607B"/>
    <w:rsid w:val="00B005B0"/>
    <w:rsid w:val="00B018FA"/>
    <w:rsid w:val="00B04412"/>
    <w:rsid w:val="00B05248"/>
    <w:rsid w:val="00B066CC"/>
    <w:rsid w:val="00B07B1F"/>
    <w:rsid w:val="00B11E40"/>
    <w:rsid w:val="00B12342"/>
    <w:rsid w:val="00B123C2"/>
    <w:rsid w:val="00B1384C"/>
    <w:rsid w:val="00B14762"/>
    <w:rsid w:val="00B150FA"/>
    <w:rsid w:val="00B156A1"/>
    <w:rsid w:val="00B16682"/>
    <w:rsid w:val="00B21B72"/>
    <w:rsid w:val="00B22AF3"/>
    <w:rsid w:val="00B2359F"/>
    <w:rsid w:val="00B268C1"/>
    <w:rsid w:val="00B26939"/>
    <w:rsid w:val="00B3041D"/>
    <w:rsid w:val="00B4052D"/>
    <w:rsid w:val="00B41636"/>
    <w:rsid w:val="00B41E69"/>
    <w:rsid w:val="00B457A8"/>
    <w:rsid w:val="00B47C43"/>
    <w:rsid w:val="00B517F2"/>
    <w:rsid w:val="00B52556"/>
    <w:rsid w:val="00B550EE"/>
    <w:rsid w:val="00B568AC"/>
    <w:rsid w:val="00B63A57"/>
    <w:rsid w:val="00B677C6"/>
    <w:rsid w:val="00B70345"/>
    <w:rsid w:val="00B71024"/>
    <w:rsid w:val="00B71A50"/>
    <w:rsid w:val="00B760CB"/>
    <w:rsid w:val="00B76492"/>
    <w:rsid w:val="00B84337"/>
    <w:rsid w:val="00B85580"/>
    <w:rsid w:val="00B8651E"/>
    <w:rsid w:val="00B867AA"/>
    <w:rsid w:val="00B86E0F"/>
    <w:rsid w:val="00B87B2F"/>
    <w:rsid w:val="00B9033F"/>
    <w:rsid w:val="00B9255B"/>
    <w:rsid w:val="00BA2334"/>
    <w:rsid w:val="00BA51DE"/>
    <w:rsid w:val="00BB085C"/>
    <w:rsid w:val="00BB38B5"/>
    <w:rsid w:val="00BB7CBF"/>
    <w:rsid w:val="00BC0DEF"/>
    <w:rsid w:val="00BC39CE"/>
    <w:rsid w:val="00BC3D97"/>
    <w:rsid w:val="00BC5970"/>
    <w:rsid w:val="00BD1CB2"/>
    <w:rsid w:val="00BD4DAD"/>
    <w:rsid w:val="00BE0067"/>
    <w:rsid w:val="00BE0713"/>
    <w:rsid w:val="00BE1CCC"/>
    <w:rsid w:val="00BE4869"/>
    <w:rsid w:val="00BE75AE"/>
    <w:rsid w:val="00BF110D"/>
    <w:rsid w:val="00BF2FD7"/>
    <w:rsid w:val="00C02A77"/>
    <w:rsid w:val="00C04D38"/>
    <w:rsid w:val="00C06F8C"/>
    <w:rsid w:val="00C15263"/>
    <w:rsid w:val="00C278E9"/>
    <w:rsid w:val="00C378D0"/>
    <w:rsid w:val="00C46F15"/>
    <w:rsid w:val="00C531F9"/>
    <w:rsid w:val="00C54BF6"/>
    <w:rsid w:val="00C55513"/>
    <w:rsid w:val="00C564B6"/>
    <w:rsid w:val="00C5719B"/>
    <w:rsid w:val="00C57770"/>
    <w:rsid w:val="00C62ABA"/>
    <w:rsid w:val="00C63DB2"/>
    <w:rsid w:val="00C63E37"/>
    <w:rsid w:val="00C64E50"/>
    <w:rsid w:val="00C651BF"/>
    <w:rsid w:val="00C67869"/>
    <w:rsid w:val="00C710B2"/>
    <w:rsid w:val="00C72054"/>
    <w:rsid w:val="00C724FF"/>
    <w:rsid w:val="00C7275E"/>
    <w:rsid w:val="00C72804"/>
    <w:rsid w:val="00C73AC6"/>
    <w:rsid w:val="00C76597"/>
    <w:rsid w:val="00C80101"/>
    <w:rsid w:val="00C82B01"/>
    <w:rsid w:val="00C839FC"/>
    <w:rsid w:val="00C8486B"/>
    <w:rsid w:val="00C86916"/>
    <w:rsid w:val="00C86B56"/>
    <w:rsid w:val="00C91C67"/>
    <w:rsid w:val="00C91D8E"/>
    <w:rsid w:val="00CA03CA"/>
    <w:rsid w:val="00CA66F7"/>
    <w:rsid w:val="00CA67EA"/>
    <w:rsid w:val="00CA6901"/>
    <w:rsid w:val="00CB5084"/>
    <w:rsid w:val="00CB56BB"/>
    <w:rsid w:val="00CB6132"/>
    <w:rsid w:val="00CC0D76"/>
    <w:rsid w:val="00CC27A9"/>
    <w:rsid w:val="00CC46DA"/>
    <w:rsid w:val="00CC4900"/>
    <w:rsid w:val="00CC4BD9"/>
    <w:rsid w:val="00CC5669"/>
    <w:rsid w:val="00CC5FC8"/>
    <w:rsid w:val="00CD0130"/>
    <w:rsid w:val="00CD284F"/>
    <w:rsid w:val="00CD3A56"/>
    <w:rsid w:val="00CD3CEF"/>
    <w:rsid w:val="00CD727A"/>
    <w:rsid w:val="00CE0294"/>
    <w:rsid w:val="00CE4617"/>
    <w:rsid w:val="00CE5C40"/>
    <w:rsid w:val="00CE718C"/>
    <w:rsid w:val="00CF0809"/>
    <w:rsid w:val="00D032C6"/>
    <w:rsid w:val="00D04182"/>
    <w:rsid w:val="00D07619"/>
    <w:rsid w:val="00D0788A"/>
    <w:rsid w:val="00D12B5F"/>
    <w:rsid w:val="00D1374C"/>
    <w:rsid w:val="00D14893"/>
    <w:rsid w:val="00D166EF"/>
    <w:rsid w:val="00D2038E"/>
    <w:rsid w:val="00D23D56"/>
    <w:rsid w:val="00D25B1A"/>
    <w:rsid w:val="00D2687F"/>
    <w:rsid w:val="00D32FE0"/>
    <w:rsid w:val="00D35F96"/>
    <w:rsid w:val="00D4461C"/>
    <w:rsid w:val="00D46AC1"/>
    <w:rsid w:val="00D46FA2"/>
    <w:rsid w:val="00D53FEB"/>
    <w:rsid w:val="00D551ED"/>
    <w:rsid w:val="00D64C8A"/>
    <w:rsid w:val="00D65D87"/>
    <w:rsid w:val="00D65ED4"/>
    <w:rsid w:val="00D71273"/>
    <w:rsid w:val="00D74AC3"/>
    <w:rsid w:val="00D74F0E"/>
    <w:rsid w:val="00D75831"/>
    <w:rsid w:val="00D808E0"/>
    <w:rsid w:val="00D80AFF"/>
    <w:rsid w:val="00D826F5"/>
    <w:rsid w:val="00D8475F"/>
    <w:rsid w:val="00D8589E"/>
    <w:rsid w:val="00D85FDC"/>
    <w:rsid w:val="00D906B2"/>
    <w:rsid w:val="00D91BE6"/>
    <w:rsid w:val="00D9264C"/>
    <w:rsid w:val="00D92CFB"/>
    <w:rsid w:val="00D93212"/>
    <w:rsid w:val="00D95AE2"/>
    <w:rsid w:val="00D962FC"/>
    <w:rsid w:val="00D9691D"/>
    <w:rsid w:val="00D971B5"/>
    <w:rsid w:val="00D97E65"/>
    <w:rsid w:val="00DA0113"/>
    <w:rsid w:val="00DA13F0"/>
    <w:rsid w:val="00DA3299"/>
    <w:rsid w:val="00DA4A54"/>
    <w:rsid w:val="00DB6187"/>
    <w:rsid w:val="00DC004C"/>
    <w:rsid w:val="00DC5046"/>
    <w:rsid w:val="00DC66C8"/>
    <w:rsid w:val="00DC7125"/>
    <w:rsid w:val="00DD0743"/>
    <w:rsid w:val="00DD21E8"/>
    <w:rsid w:val="00DD46BE"/>
    <w:rsid w:val="00DD51EA"/>
    <w:rsid w:val="00DD5966"/>
    <w:rsid w:val="00DE0D56"/>
    <w:rsid w:val="00DE163D"/>
    <w:rsid w:val="00DE6354"/>
    <w:rsid w:val="00DE64A8"/>
    <w:rsid w:val="00DE765B"/>
    <w:rsid w:val="00DF0A15"/>
    <w:rsid w:val="00DF32D1"/>
    <w:rsid w:val="00DF683D"/>
    <w:rsid w:val="00E04019"/>
    <w:rsid w:val="00E04F00"/>
    <w:rsid w:val="00E05DEB"/>
    <w:rsid w:val="00E109E9"/>
    <w:rsid w:val="00E269E4"/>
    <w:rsid w:val="00E26F32"/>
    <w:rsid w:val="00E27A72"/>
    <w:rsid w:val="00E306D1"/>
    <w:rsid w:val="00E3091D"/>
    <w:rsid w:val="00E31F85"/>
    <w:rsid w:val="00E3225A"/>
    <w:rsid w:val="00E323F4"/>
    <w:rsid w:val="00E3777F"/>
    <w:rsid w:val="00E444E5"/>
    <w:rsid w:val="00E45B69"/>
    <w:rsid w:val="00E46BDB"/>
    <w:rsid w:val="00E46D3C"/>
    <w:rsid w:val="00E5059C"/>
    <w:rsid w:val="00E512F5"/>
    <w:rsid w:val="00E5288D"/>
    <w:rsid w:val="00E54C9F"/>
    <w:rsid w:val="00E57DE6"/>
    <w:rsid w:val="00E64DC8"/>
    <w:rsid w:val="00E64E09"/>
    <w:rsid w:val="00E664DF"/>
    <w:rsid w:val="00E6674E"/>
    <w:rsid w:val="00E709A6"/>
    <w:rsid w:val="00E709AB"/>
    <w:rsid w:val="00E71414"/>
    <w:rsid w:val="00E72537"/>
    <w:rsid w:val="00E72B9D"/>
    <w:rsid w:val="00E73BCF"/>
    <w:rsid w:val="00E753DD"/>
    <w:rsid w:val="00E75560"/>
    <w:rsid w:val="00E80769"/>
    <w:rsid w:val="00E84460"/>
    <w:rsid w:val="00E861B4"/>
    <w:rsid w:val="00E94245"/>
    <w:rsid w:val="00E97077"/>
    <w:rsid w:val="00EA017B"/>
    <w:rsid w:val="00EA28EF"/>
    <w:rsid w:val="00EB1354"/>
    <w:rsid w:val="00EB21F3"/>
    <w:rsid w:val="00EB5C97"/>
    <w:rsid w:val="00ED2CEA"/>
    <w:rsid w:val="00ED387E"/>
    <w:rsid w:val="00ED5156"/>
    <w:rsid w:val="00ED5C70"/>
    <w:rsid w:val="00ED6711"/>
    <w:rsid w:val="00EE0E34"/>
    <w:rsid w:val="00EE2476"/>
    <w:rsid w:val="00EE5663"/>
    <w:rsid w:val="00EE6E5C"/>
    <w:rsid w:val="00EF06E3"/>
    <w:rsid w:val="00EF3789"/>
    <w:rsid w:val="00EF5B11"/>
    <w:rsid w:val="00EF5D4A"/>
    <w:rsid w:val="00EF6356"/>
    <w:rsid w:val="00EF7AB9"/>
    <w:rsid w:val="00F01F4F"/>
    <w:rsid w:val="00F05D6F"/>
    <w:rsid w:val="00F063EB"/>
    <w:rsid w:val="00F06806"/>
    <w:rsid w:val="00F1102D"/>
    <w:rsid w:val="00F114AD"/>
    <w:rsid w:val="00F11CDF"/>
    <w:rsid w:val="00F239D3"/>
    <w:rsid w:val="00F25607"/>
    <w:rsid w:val="00F30A41"/>
    <w:rsid w:val="00F3139D"/>
    <w:rsid w:val="00F372A7"/>
    <w:rsid w:val="00F4210E"/>
    <w:rsid w:val="00F425BC"/>
    <w:rsid w:val="00F44807"/>
    <w:rsid w:val="00F51C53"/>
    <w:rsid w:val="00F53B27"/>
    <w:rsid w:val="00F5475E"/>
    <w:rsid w:val="00F572B6"/>
    <w:rsid w:val="00F612A7"/>
    <w:rsid w:val="00F61E70"/>
    <w:rsid w:val="00F62FA6"/>
    <w:rsid w:val="00F6465A"/>
    <w:rsid w:val="00F75A1E"/>
    <w:rsid w:val="00F75B5B"/>
    <w:rsid w:val="00F77680"/>
    <w:rsid w:val="00F81741"/>
    <w:rsid w:val="00F82C88"/>
    <w:rsid w:val="00F86B9B"/>
    <w:rsid w:val="00F90119"/>
    <w:rsid w:val="00F93335"/>
    <w:rsid w:val="00F95899"/>
    <w:rsid w:val="00FA20A7"/>
    <w:rsid w:val="00FA27A7"/>
    <w:rsid w:val="00FA4AA1"/>
    <w:rsid w:val="00FB291A"/>
    <w:rsid w:val="00FB72BA"/>
    <w:rsid w:val="00FC5E91"/>
    <w:rsid w:val="00FD347C"/>
    <w:rsid w:val="00FD43EF"/>
    <w:rsid w:val="00FD5763"/>
    <w:rsid w:val="00FD7A18"/>
    <w:rsid w:val="00FE26B1"/>
    <w:rsid w:val="00FE324F"/>
    <w:rsid w:val="00FE4D1B"/>
    <w:rsid w:val="00FE5A50"/>
    <w:rsid w:val="00FF15A7"/>
    <w:rsid w:val="00FF257D"/>
    <w:rsid w:val="00FF3C27"/>
    <w:rsid w:val="00FF49DE"/>
    <w:rsid w:val="00FF786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D2B7F9C"/>
  <w15:chartTrackingRefBased/>
  <w15:docId w15:val="{682026A2-548E-4DFC-BA96-0BFA91383E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qFormat="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11E40"/>
    <w:pPr>
      <w:spacing w:after="180"/>
    </w:pPr>
    <w:rPr>
      <w:rFonts w:ascii="Times New Roman" w:eastAsia="新細明體" w:hAnsi="Times New Roman" w:cs="Times New Roman"/>
      <w:kern w:val="0"/>
      <w:sz w:val="20"/>
      <w:szCs w:val="20"/>
      <w:lang w:val="en-GB" w:eastAsia="en-US"/>
    </w:rPr>
  </w:style>
  <w:style w:type="paragraph" w:styleId="1">
    <w:name w:val="heading 1"/>
    <w:next w:val="a"/>
    <w:link w:val="10"/>
    <w:qFormat/>
    <w:rsid w:val="00AA4A3B"/>
    <w:pPr>
      <w:keepNext/>
      <w:keepLines/>
      <w:pBdr>
        <w:top w:val="single" w:sz="12" w:space="3" w:color="auto"/>
      </w:pBdr>
      <w:spacing w:before="240" w:after="180"/>
      <w:ind w:left="1134" w:hanging="1134"/>
      <w:outlineLvl w:val="0"/>
    </w:pPr>
    <w:rPr>
      <w:rFonts w:ascii="Arial" w:eastAsia="新細明體" w:hAnsi="Arial" w:cs="Times New Roman"/>
      <w:kern w:val="0"/>
      <w:sz w:val="36"/>
      <w:szCs w:val="20"/>
      <w:lang w:val="en-GB" w:eastAsia="en-US"/>
    </w:rPr>
  </w:style>
  <w:style w:type="paragraph" w:styleId="2">
    <w:name w:val="heading 2"/>
    <w:basedOn w:val="a"/>
    <w:next w:val="a"/>
    <w:link w:val="20"/>
    <w:unhideWhenUsed/>
    <w:qFormat/>
    <w:rsid w:val="00167F3E"/>
    <w:pPr>
      <w:keepNext/>
      <w:spacing w:afterLines="50" w:after="50"/>
      <w:outlineLvl w:val="1"/>
    </w:pPr>
    <w:rPr>
      <w:rFonts w:asciiTheme="majorHAnsi" w:eastAsia="Times New Roman" w:hAnsiTheme="majorHAnsi" w:cstheme="majorBidi"/>
      <w:bCs/>
      <w:sz w:val="28"/>
      <w:szCs w:val="48"/>
    </w:rPr>
  </w:style>
  <w:style w:type="paragraph" w:styleId="3">
    <w:name w:val="heading 3"/>
    <w:basedOn w:val="a"/>
    <w:next w:val="a"/>
    <w:link w:val="30"/>
    <w:unhideWhenUsed/>
    <w:qFormat/>
    <w:rsid w:val="003B404A"/>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nhideWhenUsed/>
    <w:qFormat/>
    <w:rsid w:val="00B760CB"/>
    <w:pPr>
      <w:keepNext/>
      <w:spacing w:line="720" w:lineRule="auto"/>
      <w:outlineLvl w:val="3"/>
    </w:pPr>
    <w:rPr>
      <w:rFonts w:asciiTheme="majorHAnsi" w:eastAsiaTheme="majorEastAsia" w:hAnsiTheme="majorHAnsi" w:cstheme="majorBidi"/>
      <w:sz w:val="36"/>
      <w:szCs w:val="36"/>
    </w:rPr>
  </w:style>
  <w:style w:type="paragraph" w:styleId="5">
    <w:name w:val="heading 5"/>
    <w:basedOn w:val="a"/>
    <w:next w:val="a"/>
    <w:link w:val="50"/>
    <w:unhideWhenUsed/>
    <w:qFormat/>
    <w:rsid w:val="00B760CB"/>
    <w:pPr>
      <w:keepNext/>
      <w:spacing w:line="720" w:lineRule="auto"/>
      <w:ind w:leftChars="200" w:left="200"/>
      <w:outlineLvl w:val="4"/>
    </w:pPr>
    <w:rPr>
      <w:rFonts w:asciiTheme="majorHAnsi" w:eastAsiaTheme="majorEastAsia" w:hAnsiTheme="majorHAnsi" w:cstheme="majorBidi"/>
      <w:b/>
      <w:bCs/>
      <w:sz w:val="36"/>
      <w:szCs w:val="36"/>
    </w:rPr>
  </w:style>
  <w:style w:type="paragraph" w:styleId="6">
    <w:name w:val="heading 6"/>
    <w:basedOn w:val="H6"/>
    <w:next w:val="a"/>
    <w:link w:val="60"/>
    <w:qFormat/>
    <w:rsid w:val="008A6534"/>
    <w:pPr>
      <w:outlineLvl w:val="5"/>
    </w:pPr>
  </w:style>
  <w:style w:type="paragraph" w:styleId="7">
    <w:name w:val="heading 7"/>
    <w:basedOn w:val="H6"/>
    <w:next w:val="a"/>
    <w:link w:val="70"/>
    <w:qFormat/>
    <w:rsid w:val="008A6534"/>
    <w:pPr>
      <w:outlineLvl w:val="6"/>
    </w:pPr>
  </w:style>
  <w:style w:type="paragraph" w:styleId="8">
    <w:name w:val="heading 8"/>
    <w:basedOn w:val="1"/>
    <w:next w:val="a"/>
    <w:link w:val="80"/>
    <w:qFormat/>
    <w:rsid w:val="008A6534"/>
    <w:pPr>
      <w:overflowPunct w:val="0"/>
      <w:autoSpaceDE w:val="0"/>
      <w:autoSpaceDN w:val="0"/>
      <w:adjustRightInd w:val="0"/>
      <w:ind w:left="0" w:firstLine="0"/>
      <w:textAlignment w:val="baseline"/>
      <w:outlineLvl w:val="7"/>
    </w:pPr>
    <w:rPr>
      <w:rFonts w:eastAsia="Times New Roman"/>
      <w:lang w:eastAsia="ja-JP"/>
    </w:rPr>
  </w:style>
  <w:style w:type="paragraph" w:styleId="9">
    <w:name w:val="heading 9"/>
    <w:basedOn w:val="8"/>
    <w:next w:val="a"/>
    <w:link w:val="90"/>
    <w:qFormat/>
    <w:rsid w:val="008A653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A4A3B"/>
    <w:rPr>
      <w:rFonts w:ascii="Arial" w:eastAsia="新細明體" w:hAnsi="Arial" w:cs="Times New Roman"/>
      <w:kern w:val="0"/>
      <w:sz w:val="36"/>
      <w:szCs w:val="20"/>
      <w:lang w:val="en-GB" w:eastAsia="en-US"/>
    </w:rPr>
  </w:style>
  <w:style w:type="paragraph" w:styleId="11">
    <w:name w:val="index 1"/>
    <w:basedOn w:val="a"/>
    <w:rsid w:val="00AA4A3B"/>
    <w:pPr>
      <w:keepLines/>
      <w:spacing w:after="0"/>
    </w:pPr>
  </w:style>
  <w:style w:type="paragraph" w:styleId="a3">
    <w:name w:val="header"/>
    <w:link w:val="a4"/>
    <w:qFormat/>
    <w:rsid w:val="00AA4A3B"/>
    <w:pPr>
      <w:widowControl w:val="0"/>
    </w:pPr>
    <w:rPr>
      <w:rFonts w:ascii="Arial" w:eastAsia="新細明體" w:hAnsi="Arial" w:cs="Times New Roman"/>
      <w:b/>
      <w:noProof/>
      <w:kern w:val="0"/>
      <w:sz w:val="18"/>
      <w:szCs w:val="20"/>
      <w:lang w:val="en-GB" w:eastAsia="en-US"/>
    </w:rPr>
  </w:style>
  <w:style w:type="character" w:customStyle="1" w:styleId="a4">
    <w:name w:val="頁首 字元"/>
    <w:basedOn w:val="a0"/>
    <w:link w:val="a3"/>
    <w:qFormat/>
    <w:rsid w:val="00AA4A3B"/>
    <w:rPr>
      <w:rFonts w:ascii="Arial" w:eastAsia="新細明體" w:hAnsi="Arial" w:cs="Times New Roman"/>
      <w:b/>
      <w:noProof/>
      <w:kern w:val="0"/>
      <w:sz w:val="18"/>
      <w:szCs w:val="20"/>
      <w:lang w:val="en-GB" w:eastAsia="en-US"/>
    </w:rPr>
  </w:style>
  <w:style w:type="paragraph" w:styleId="a5">
    <w:name w:val="Body Text"/>
    <w:basedOn w:val="a"/>
    <w:link w:val="a6"/>
    <w:rsid w:val="00AA4A3B"/>
    <w:pPr>
      <w:widowControl w:val="0"/>
      <w:spacing w:afterLines="100" w:after="0" w:line="280" w:lineRule="atLeast"/>
    </w:pPr>
    <w:rPr>
      <w:kern w:val="2"/>
      <w:szCs w:val="24"/>
      <w:lang w:val="en-US" w:eastAsia="zh-TW"/>
    </w:rPr>
  </w:style>
  <w:style w:type="character" w:customStyle="1" w:styleId="a6">
    <w:name w:val="本文 字元"/>
    <w:basedOn w:val="a0"/>
    <w:link w:val="a5"/>
    <w:rsid w:val="00AA4A3B"/>
    <w:rPr>
      <w:rFonts w:ascii="Times New Roman" w:eastAsia="新細明體" w:hAnsi="Times New Roman" w:cs="Times New Roman"/>
      <w:sz w:val="20"/>
      <w:szCs w:val="24"/>
    </w:rPr>
  </w:style>
  <w:style w:type="paragraph" w:customStyle="1" w:styleId="Meetingcaption">
    <w:name w:val="Meeting caption"/>
    <w:basedOn w:val="a"/>
    <w:rsid w:val="00AA4A3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列出段落,P"/>
    <w:basedOn w:val="a"/>
    <w:link w:val="a8"/>
    <w:uiPriority w:val="34"/>
    <w:qFormat/>
    <w:rsid w:val="00AA4A3B"/>
    <w:pPr>
      <w:widowControl w:val="0"/>
      <w:spacing w:after="0"/>
      <w:ind w:leftChars="400" w:left="840"/>
      <w:jc w:val="both"/>
    </w:pPr>
    <w:rPr>
      <w:rFonts w:ascii="Century" w:eastAsia="Times New Roman" w:hAnsi="Century"/>
      <w:kern w:val="2"/>
      <w:sz w:val="21"/>
      <w:szCs w:val="22"/>
      <w:lang w:val="en-US" w:eastAsia="ja-JP"/>
    </w:rPr>
  </w:style>
  <w:style w:type="character" w:customStyle="1" w:styleId="a8">
    <w:name w:val="清單段落 字元"/>
    <w:aliases w:val="- Bullets 字元,목록 단락 字元,リスト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목록단락 字元,列 字元"/>
    <w:link w:val="a7"/>
    <w:uiPriority w:val="34"/>
    <w:qFormat/>
    <w:rsid w:val="00AA4A3B"/>
    <w:rPr>
      <w:rFonts w:ascii="Century" w:eastAsia="Times New Roman" w:hAnsi="Century" w:cs="Times New Roman"/>
      <w:sz w:val="21"/>
      <w:lang w:eastAsia="ja-JP"/>
    </w:rPr>
  </w:style>
  <w:style w:type="paragraph" w:styleId="a9">
    <w:name w:val="footer"/>
    <w:basedOn w:val="a"/>
    <w:link w:val="aa"/>
    <w:uiPriority w:val="99"/>
    <w:unhideWhenUsed/>
    <w:qFormat/>
    <w:rsid w:val="007B6DB6"/>
    <w:pPr>
      <w:tabs>
        <w:tab w:val="center" w:pos="4153"/>
        <w:tab w:val="right" w:pos="8306"/>
      </w:tabs>
      <w:snapToGrid w:val="0"/>
    </w:pPr>
  </w:style>
  <w:style w:type="character" w:customStyle="1" w:styleId="aa">
    <w:name w:val="頁尾 字元"/>
    <w:basedOn w:val="a0"/>
    <w:link w:val="a9"/>
    <w:uiPriority w:val="99"/>
    <w:qFormat/>
    <w:rsid w:val="007B6DB6"/>
    <w:rPr>
      <w:rFonts w:ascii="Times New Roman" w:eastAsia="新細明體" w:hAnsi="Times New Roman" w:cs="Times New Roman"/>
      <w:kern w:val="0"/>
      <w:sz w:val="20"/>
      <w:szCs w:val="20"/>
      <w:lang w:val="en-GB" w:eastAsia="en-US"/>
    </w:rPr>
  </w:style>
  <w:style w:type="table" w:styleId="ab">
    <w:name w:val="Table Grid"/>
    <w:aliases w:val="TableGrid,网格型"/>
    <w:basedOn w:val="a1"/>
    <w:uiPriority w:val="39"/>
    <w:qFormat/>
    <w:rsid w:val="008F6DA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8F6DAF"/>
    <w:pPr>
      <w:keepLines/>
      <w:overflowPunct w:val="0"/>
      <w:autoSpaceDE w:val="0"/>
      <w:autoSpaceDN w:val="0"/>
      <w:adjustRightInd w:val="0"/>
      <w:ind w:left="1135" w:hanging="851"/>
      <w:textAlignment w:val="baseline"/>
    </w:pPr>
    <w:rPr>
      <w:rFonts w:eastAsia="Times New Roman"/>
      <w:lang w:eastAsia="ja-JP"/>
    </w:rPr>
  </w:style>
  <w:style w:type="paragraph" w:customStyle="1" w:styleId="B1">
    <w:name w:val="B1"/>
    <w:basedOn w:val="ac"/>
    <w:link w:val="B1Char"/>
    <w:qFormat/>
    <w:rsid w:val="008F6DAF"/>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customStyle="1" w:styleId="B2">
    <w:name w:val="B2"/>
    <w:basedOn w:val="21"/>
    <w:link w:val="B2Char"/>
    <w:qFormat/>
    <w:rsid w:val="008F6DAF"/>
    <w:pPr>
      <w:overflowPunct w:val="0"/>
      <w:autoSpaceDE w:val="0"/>
      <w:autoSpaceDN w:val="0"/>
      <w:adjustRightInd w:val="0"/>
      <w:ind w:leftChars="0" w:left="851" w:firstLineChars="0" w:hanging="284"/>
      <w:contextualSpacing w:val="0"/>
      <w:textAlignment w:val="baseline"/>
    </w:pPr>
    <w:rPr>
      <w:rFonts w:eastAsia="Times New Roman"/>
      <w:lang w:eastAsia="ja-JP"/>
    </w:rPr>
  </w:style>
  <w:style w:type="paragraph" w:customStyle="1" w:styleId="B3">
    <w:name w:val="B3"/>
    <w:basedOn w:val="31"/>
    <w:link w:val="B3Char"/>
    <w:qFormat/>
    <w:rsid w:val="008F6DAF"/>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character" w:customStyle="1" w:styleId="B1Char">
    <w:name w:val="B1 Char"/>
    <w:link w:val="B1"/>
    <w:qFormat/>
    <w:rsid w:val="008F6DAF"/>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8F6DAF"/>
    <w:rPr>
      <w:rFonts w:ascii="Times New Roman" w:eastAsia="Times New Roman" w:hAnsi="Times New Roman" w:cs="Times New Roman"/>
      <w:kern w:val="0"/>
      <w:sz w:val="20"/>
      <w:szCs w:val="20"/>
      <w:lang w:val="en-GB" w:eastAsia="ja-JP"/>
    </w:rPr>
  </w:style>
  <w:style w:type="character" w:customStyle="1" w:styleId="B3Char">
    <w:name w:val="B3 Char"/>
    <w:link w:val="B3"/>
    <w:qFormat/>
    <w:rsid w:val="008F6DAF"/>
    <w:rPr>
      <w:rFonts w:ascii="Times New Roman" w:eastAsia="Times New Roman" w:hAnsi="Times New Roman" w:cs="Times New Roman"/>
      <w:kern w:val="0"/>
      <w:sz w:val="20"/>
      <w:szCs w:val="20"/>
      <w:lang w:val="en-GB" w:eastAsia="ja-JP"/>
    </w:rPr>
  </w:style>
  <w:style w:type="character" w:customStyle="1" w:styleId="NOChar">
    <w:name w:val="NO Char"/>
    <w:link w:val="NO"/>
    <w:qFormat/>
    <w:rsid w:val="008F6DAF"/>
    <w:rPr>
      <w:rFonts w:ascii="Times New Roman" w:eastAsia="Times New Roman" w:hAnsi="Times New Roman" w:cs="Times New Roman"/>
      <w:kern w:val="0"/>
      <w:sz w:val="20"/>
      <w:szCs w:val="20"/>
      <w:lang w:val="en-GB" w:eastAsia="ja-JP"/>
    </w:rPr>
  </w:style>
  <w:style w:type="paragraph" w:styleId="ac">
    <w:name w:val="List"/>
    <w:basedOn w:val="a"/>
    <w:unhideWhenUsed/>
    <w:rsid w:val="008F6DAF"/>
    <w:pPr>
      <w:ind w:leftChars="200" w:left="100" w:hangingChars="200" w:hanging="200"/>
      <w:contextualSpacing/>
    </w:pPr>
  </w:style>
  <w:style w:type="paragraph" w:styleId="21">
    <w:name w:val="List 2"/>
    <w:basedOn w:val="a"/>
    <w:unhideWhenUsed/>
    <w:rsid w:val="008F6DAF"/>
    <w:pPr>
      <w:ind w:leftChars="400" w:left="100" w:hangingChars="200" w:hanging="200"/>
      <w:contextualSpacing/>
    </w:pPr>
  </w:style>
  <w:style w:type="paragraph" w:styleId="31">
    <w:name w:val="List 3"/>
    <w:basedOn w:val="a"/>
    <w:unhideWhenUsed/>
    <w:rsid w:val="008F6DAF"/>
    <w:pPr>
      <w:ind w:leftChars="600" w:left="100" w:hangingChars="200" w:hanging="200"/>
      <w:contextualSpacing/>
    </w:pPr>
  </w:style>
  <w:style w:type="paragraph" w:styleId="Web">
    <w:name w:val="Normal (Web)"/>
    <w:basedOn w:val="a"/>
    <w:uiPriority w:val="99"/>
    <w:semiHidden/>
    <w:unhideWhenUsed/>
    <w:rsid w:val="008F6DAF"/>
    <w:pPr>
      <w:spacing w:before="100" w:beforeAutospacing="1" w:after="100" w:afterAutospacing="1"/>
    </w:pPr>
    <w:rPr>
      <w:rFonts w:ascii="新細明體" w:hAnsi="新細明體" w:cs="新細明體"/>
      <w:sz w:val="24"/>
      <w:szCs w:val="24"/>
      <w:lang w:val="en-US" w:eastAsia="zh-TW"/>
    </w:rPr>
  </w:style>
  <w:style w:type="character" w:customStyle="1" w:styleId="20">
    <w:name w:val="標題 2 字元"/>
    <w:basedOn w:val="a0"/>
    <w:link w:val="2"/>
    <w:qFormat/>
    <w:rsid w:val="00167F3E"/>
    <w:rPr>
      <w:rFonts w:asciiTheme="majorHAnsi" w:eastAsia="Times New Roman" w:hAnsiTheme="majorHAnsi" w:cstheme="majorBidi"/>
      <w:bCs/>
      <w:kern w:val="0"/>
      <w:sz w:val="28"/>
      <w:szCs w:val="48"/>
      <w:lang w:val="en-GB" w:eastAsia="en-US"/>
    </w:rPr>
  </w:style>
  <w:style w:type="paragraph" w:customStyle="1" w:styleId="B4">
    <w:name w:val="B4"/>
    <w:basedOn w:val="41"/>
    <w:link w:val="B4Char"/>
    <w:qFormat/>
    <w:rsid w:val="00E3777F"/>
    <w:pPr>
      <w:overflowPunct w:val="0"/>
      <w:autoSpaceDE w:val="0"/>
      <w:autoSpaceDN w:val="0"/>
      <w:adjustRightInd w:val="0"/>
      <w:ind w:leftChars="0" w:left="1418" w:firstLineChars="0" w:hanging="284"/>
      <w:contextualSpacing w:val="0"/>
      <w:textAlignment w:val="baseline"/>
    </w:pPr>
    <w:rPr>
      <w:rFonts w:eastAsia="Times New Roman"/>
      <w:lang w:eastAsia="ja-JP"/>
    </w:rPr>
  </w:style>
  <w:style w:type="paragraph" w:customStyle="1" w:styleId="B5">
    <w:name w:val="B5"/>
    <w:basedOn w:val="51"/>
    <w:link w:val="B5Char"/>
    <w:qFormat/>
    <w:rsid w:val="00E3777F"/>
    <w:pPr>
      <w:overflowPunct w:val="0"/>
      <w:autoSpaceDE w:val="0"/>
      <w:autoSpaceDN w:val="0"/>
      <w:adjustRightInd w:val="0"/>
      <w:ind w:leftChars="0" w:left="1702" w:firstLineChars="0" w:hanging="284"/>
      <w:contextualSpacing w:val="0"/>
      <w:textAlignment w:val="baseline"/>
    </w:pPr>
    <w:rPr>
      <w:rFonts w:eastAsia="Times New Roman"/>
      <w:lang w:eastAsia="ja-JP"/>
    </w:rPr>
  </w:style>
  <w:style w:type="character" w:customStyle="1" w:styleId="B5Char">
    <w:name w:val="B5 Char"/>
    <w:link w:val="B5"/>
    <w:qFormat/>
    <w:locked/>
    <w:rsid w:val="00E3777F"/>
    <w:rPr>
      <w:rFonts w:ascii="Times New Roman" w:eastAsia="Times New Roman" w:hAnsi="Times New Roman" w:cs="Times New Roman"/>
      <w:kern w:val="0"/>
      <w:sz w:val="20"/>
      <w:szCs w:val="20"/>
      <w:lang w:val="en-GB" w:eastAsia="ja-JP"/>
    </w:rPr>
  </w:style>
  <w:style w:type="character" w:customStyle="1" w:styleId="B6Char">
    <w:name w:val="B6 Char"/>
    <w:link w:val="B6"/>
    <w:qFormat/>
    <w:locked/>
    <w:rsid w:val="00E3777F"/>
    <w:rPr>
      <w:rFonts w:eastAsia="Times New Roman"/>
    </w:rPr>
  </w:style>
  <w:style w:type="paragraph" w:customStyle="1" w:styleId="B6">
    <w:name w:val="B6"/>
    <w:basedOn w:val="B5"/>
    <w:link w:val="B6Char"/>
    <w:qFormat/>
    <w:rsid w:val="00E3777F"/>
    <w:pPr>
      <w:ind w:left="1985"/>
    </w:pPr>
    <w:rPr>
      <w:rFonts w:asciiTheme="minorHAnsi" w:hAnsiTheme="minorHAnsi" w:cstheme="minorBidi"/>
      <w:kern w:val="2"/>
      <w:sz w:val="24"/>
      <w:szCs w:val="22"/>
      <w:lang w:val="en-US" w:eastAsia="zh-TW"/>
    </w:rPr>
  </w:style>
  <w:style w:type="character" w:customStyle="1" w:styleId="B4Char">
    <w:name w:val="B4 Char"/>
    <w:link w:val="B4"/>
    <w:qFormat/>
    <w:rsid w:val="00E3777F"/>
    <w:rPr>
      <w:rFonts w:ascii="Times New Roman" w:eastAsia="Times New Roman" w:hAnsi="Times New Roman" w:cs="Times New Roman"/>
      <w:kern w:val="0"/>
      <w:sz w:val="20"/>
      <w:szCs w:val="20"/>
      <w:lang w:val="en-GB" w:eastAsia="ja-JP"/>
    </w:rPr>
  </w:style>
  <w:style w:type="paragraph" w:styleId="41">
    <w:name w:val="List 4"/>
    <w:basedOn w:val="a"/>
    <w:unhideWhenUsed/>
    <w:rsid w:val="00E3777F"/>
    <w:pPr>
      <w:ind w:leftChars="800" w:left="100" w:hangingChars="200" w:hanging="200"/>
      <w:contextualSpacing/>
    </w:pPr>
  </w:style>
  <w:style w:type="paragraph" w:styleId="51">
    <w:name w:val="List 5"/>
    <w:basedOn w:val="a"/>
    <w:unhideWhenUsed/>
    <w:qFormat/>
    <w:rsid w:val="00E3777F"/>
    <w:pPr>
      <w:ind w:leftChars="1000" w:left="100" w:hangingChars="200" w:hanging="200"/>
      <w:contextualSpacing/>
    </w:pPr>
  </w:style>
  <w:style w:type="paragraph" w:customStyle="1" w:styleId="CRCoverPage">
    <w:name w:val="CR Cover Page"/>
    <w:link w:val="CRCoverPageZchn"/>
    <w:qFormat/>
    <w:rsid w:val="0054570D"/>
    <w:pPr>
      <w:spacing w:after="120"/>
    </w:pPr>
    <w:rPr>
      <w:rFonts w:ascii="Arial" w:hAnsi="Arial" w:cs="Times New Roman"/>
      <w:kern w:val="0"/>
      <w:sz w:val="20"/>
      <w:szCs w:val="20"/>
      <w:lang w:val="en-GB" w:eastAsia="en-US"/>
    </w:rPr>
  </w:style>
  <w:style w:type="paragraph" w:styleId="ad">
    <w:name w:val="Balloon Text"/>
    <w:basedOn w:val="a"/>
    <w:link w:val="ae"/>
    <w:semiHidden/>
    <w:unhideWhenUsed/>
    <w:rsid w:val="005B139A"/>
    <w:pPr>
      <w:spacing w:after="0"/>
    </w:pPr>
    <w:rPr>
      <w:rFonts w:asciiTheme="majorHAnsi" w:eastAsiaTheme="majorEastAsia" w:hAnsiTheme="majorHAnsi" w:cstheme="majorBidi"/>
      <w:sz w:val="18"/>
      <w:szCs w:val="18"/>
    </w:rPr>
  </w:style>
  <w:style w:type="character" w:customStyle="1" w:styleId="ae">
    <w:name w:val="註解方塊文字 字元"/>
    <w:basedOn w:val="a0"/>
    <w:link w:val="ad"/>
    <w:semiHidden/>
    <w:rsid w:val="005B139A"/>
    <w:rPr>
      <w:rFonts w:asciiTheme="majorHAnsi" w:eastAsiaTheme="majorEastAsia" w:hAnsiTheme="majorHAnsi" w:cstheme="majorBidi"/>
      <w:kern w:val="0"/>
      <w:sz w:val="18"/>
      <w:szCs w:val="18"/>
      <w:lang w:val="en-GB" w:eastAsia="en-US"/>
    </w:rPr>
  </w:style>
  <w:style w:type="character" w:styleId="af">
    <w:name w:val="annotation reference"/>
    <w:basedOn w:val="a0"/>
    <w:unhideWhenUsed/>
    <w:qFormat/>
    <w:rsid w:val="00D1374C"/>
    <w:rPr>
      <w:sz w:val="18"/>
      <w:szCs w:val="18"/>
    </w:rPr>
  </w:style>
  <w:style w:type="paragraph" w:styleId="af0">
    <w:name w:val="annotation text"/>
    <w:basedOn w:val="a"/>
    <w:link w:val="af1"/>
    <w:unhideWhenUsed/>
    <w:qFormat/>
    <w:rsid w:val="00D1374C"/>
  </w:style>
  <w:style w:type="character" w:customStyle="1" w:styleId="af1">
    <w:name w:val="註解文字 字元"/>
    <w:basedOn w:val="a0"/>
    <w:link w:val="af0"/>
    <w:qFormat/>
    <w:rsid w:val="00D1374C"/>
    <w:rPr>
      <w:rFonts w:ascii="Times New Roman" w:eastAsia="新細明體" w:hAnsi="Times New Roman" w:cs="Times New Roman"/>
      <w:kern w:val="0"/>
      <w:sz w:val="20"/>
      <w:szCs w:val="20"/>
      <w:lang w:val="en-GB" w:eastAsia="en-US"/>
    </w:rPr>
  </w:style>
  <w:style w:type="paragraph" w:styleId="af2">
    <w:name w:val="annotation subject"/>
    <w:basedOn w:val="af0"/>
    <w:next w:val="af0"/>
    <w:link w:val="af3"/>
    <w:uiPriority w:val="99"/>
    <w:semiHidden/>
    <w:unhideWhenUsed/>
    <w:rsid w:val="00D1374C"/>
    <w:rPr>
      <w:b/>
      <w:bCs/>
    </w:rPr>
  </w:style>
  <w:style w:type="character" w:customStyle="1" w:styleId="af3">
    <w:name w:val="註解主旨 字元"/>
    <w:basedOn w:val="af1"/>
    <w:link w:val="af2"/>
    <w:uiPriority w:val="99"/>
    <w:semiHidden/>
    <w:rsid w:val="00D1374C"/>
    <w:rPr>
      <w:rFonts w:ascii="Times New Roman" w:eastAsia="新細明體" w:hAnsi="Times New Roman" w:cs="Times New Roman"/>
      <w:b/>
      <w:bCs/>
      <w:kern w:val="0"/>
      <w:sz w:val="20"/>
      <w:szCs w:val="20"/>
      <w:lang w:val="en-GB" w:eastAsia="en-US"/>
    </w:rPr>
  </w:style>
  <w:style w:type="character" w:customStyle="1" w:styleId="B1Zchn">
    <w:name w:val="B1 Zchn"/>
    <w:qFormat/>
    <w:rsid w:val="00F239D3"/>
    <w:rPr>
      <w:lang w:eastAsia="en-US"/>
    </w:rPr>
  </w:style>
  <w:style w:type="paragraph" w:customStyle="1" w:styleId="Doc-text2">
    <w:name w:val="Doc-text2"/>
    <w:basedOn w:val="a"/>
    <w:link w:val="Doc-text2Char"/>
    <w:qFormat/>
    <w:rsid w:val="0096253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6253C"/>
    <w:rPr>
      <w:rFonts w:ascii="Arial" w:eastAsia="MS Mincho" w:hAnsi="Arial" w:cs="Times New Roman"/>
      <w:kern w:val="0"/>
      <w:sz w:val="20"/>
      <w:szCs w:val="24"/>
      <w:lang w:val="en-GB" w:eastAsia="en-GB"/>
    </w:rPr>
  </w:style>
  <w:style w:type="paragraph" w:customStyle="1" w:styleId="Agreement">
    <w:name w:val="Agreement"/>
    <w:basedOn w:val="a"/>
    <w:next w:val="Doc-text2"/>
    <w:uiPriority w:val="99"/>
    <w:qFormat/>
    <w:rsid w:val="0096253C"/>
    <w:pPr>
      <w:numPr>
        <w:numId w:val="7"/>
      </w:numPr>
      <w:spacing w:before="60" w:after="0"/>
    </w:pPr>
    <w:rPr>
      <w:rFonts w:ascii="Arial" w:eastAsia="MS Mincho" w:hAnsi="Arial"/>
      <w:b/>
      <w:szCs w:val="24"/>
      <w:lang w:eastAsia="en-GB"/>
    </w:rPr>
  </w:style>
  <w:style w:type="character" w:customStyle="1" w:styleId="CRCoverPageZchn">
    <w:name w:val="CR Cover Page Zchn"/>
    <w:link w:val="CRCoverPage"/>
    <w:qFormat/>
    <w:locked/>
    <w:rsid w:val="005A46CC"/>
    <w:rPr>
      <w:rFonts w:ascii="Arial" w:hAnsi="Arial" w:cs="Times New Roman"/>
      <w:kern w:val="0"/>
      <w:sz w:val="20"/>
      <w:szCs w:val="20"/>
      <w:lang w:val="en-GB" w:eastAsia="en-US"/>
    </w:rPr>
  </w:style>
  <w:style w:type="character" w:customStyle="1" w:styleId="30">
    <w:name w:val="標題 3 字元"/>
    <w:basedOn w:val="a0"/>
    <w:link w:val="3"/>
    <w:qFormat/>
    <w:rsid w:val="003B404A"/>
    <w:rPr>
      <w:rFonts w:asciiTheme="majorHAnsi" w:eastAsiaTheme="majorEastAsia" w:hAnsiTheme="majorHAnsi" w:cstheme="majorBidi"/>
      <w:b/>
      <w:bCs/>
      <w:kern w:val="0"/>
      <w:sz w:val="36"/>
      <w:szCs w:val="36"/>
      <w:lang w:val="en-GB" w:eastAsia="en-US"/>
    </w:rPr>
  </w:style>
  <w:style w:type="character" w:customStyle="1" w:styleId="40">
    <w:name w:val="標題 4 字元"/>
    <w:basedOn w:val="a0"/>
    <w:link w:val="4"/>
    <w:qFormat/>
    <w:rsid w:val="00B760CB"/>
    <w:rPr>
      <w:rFonts w:asciiTheme="majorHAnsi" w:eastAsiaTheme="majorEastAsia" w:hAnsiTheme="majorHAnsi" w:cstheme="majorBidi"/>
      <w:kern w:val="0"/>
      <w:sz w:val="36"/>
      <w:szCs w:val="36"/>
      <w:lang w:val="en-GB" w:eastAsia="en-US"/>
    </w:rPr>
  </w:style>
  <w:style w:type="character" w:customStyle="1" w:styleId="50">
    <w:name w:val="標題 5 字元"/>
    <w:basedOn w:val="a0"/>
    <w:link w:val="5"/>
    <w:rsid w:val="00B760CB"/>
    <w:rPr>
      <w:rFonts w:asciiTheme="majorHAnsi" w:eastAsiaTheme="majorEastAsia" w:hAnsiTheme="majorHAnsi" w:cstheme="majorBidi"/>
      <w:b/>
      <w:bCs/>
      <w:kern w:val="0"/>
      <w:sz w:val="36"/>
      <w:szCs w:val="36"/>
      <w:lang w:val="en-GB" w:eastAsia="en-US"/>
    </w:rPr>
  </w:style>
  <w:style w:type="character" w:customStyle="1" w:styleId="60">
    <w:name w:val="標題 6 字元"/>
    <w:basedOn w:val="a0"/>
    <w:link w:val="6"/>
    <w:rsid w:val="008A6534"/>
    <w:rPr>
      <w:rFonts w:ascii="Arial" w:eastAsia="Times New Roman" w:hAnsi="Arial" w:cs="Times New Roman"/>
      <w:kern w:val="0"/>
      <w:sz w:val="20"/>
      <w:szCs w:val="20"/>
      <w:lang w:val="en-GB" w:eastAsia="ja-JP"/>
    </w:rPr>
  </w:style>
  <w:style w:type="character" w:customStyle="1" w:styleId="70">
    <w:name w:val="標題 7 字元"/>
    <w:basedOn w:val="a0"/>
    <w:link w:val="7"/>
    <w:rsid w:val="008A6534"/>
    <w:rPr>
      <w:rFonts w:ascii="Arial" w:eastAsia="Times New Roman" w:hAnsi="Arial" w:cs="Times New Roman"/>
      <w:kern w:val="0"/>
      <w:sz w:val="20"/>
      <w:szCs w:val="20"/>
      <w:lang w:val="en-GB" w:eastAsia="ja-JP"/>
    </w:rPr>
  </w:style>
  <w:style w:type="character" w:customStyle="1" w:styleId="80">
    <w:name w:val="標題 8 字元"/>
    <w:basedOn w:val="a0"/>
    <w:link w:val="8"/>
    <w:rsid w:val="008A6534"/>
    <w:rPr>
      <w:rFonts w:ascii="Arial" w:eastAsia="Times New Roman" w:hAnsi="Arial" w:cs="Times New Roman"/>
      <w:kern w:val="0"/>
      <w:sz w:val="36"/>
      <w:szCs w:val="20"/>
      <w:lang w:val="en-GB" w:eastAsia="ja-JP"/>
    </w:rPr>
  </w:style>
  <w:style w:type="character" w:customStyle="1" w:styleId="90">
    <w:name w:val="標題 9 字元"/>
    <w:basedOn w:val="a0"/>
    <w:link w:val="9"/>
    <w:rsid w:val="008A6534"/>
    <w:rPr>
      <w:rFonts w:ascii="Arial" w:eastAsia="Times New Roman" w:hAnsi="Arial" w:cs="Times New Roman"/>
      <w:kern w:val="0"/>
      <w:sz w:val="36"/>
      <w:szCs w:val="20"/>
      <w:lang w:val="en-GB" w:eastAsia="ja-JP"/>
    </w:rPr>
  </w:style>
  <w:style w:type="numbering" w:customStyle="1" w:styleId="12">
    <w:name w:val="無清單1"/>
    <w:next w:val="a2"/>
    <w:uiPriority w:val="99"/>
    <w:semiHidden/>
    <w:unhideWhenUsed/>
    <w:rsid w:val="008A6534"/>
  </w:style>
  <w:style w:type="paragraph" w:customStyle="1" w:styleId="H6">
    <w:name w:val="H6"/>
    <w:basedOn w:val="5"/>
    <w:next w:val="a"/>
    <w:rsid w:val="008A6534"/>
    <w:pPr>
      <w:keepLines/>
      <w:overflowPunct w:val="0"/>
      <w:autoSpaceDE w:val="0"/>
      <w:autoSpaceDN w:val="0"/>
      <w:adjustRightInd w:val="0"/>
      <w:spacing w:before="120" w:line="240" w:lineRule="auto"/>
      <w:ind w:leftChars="0" w:left="1985" w:hanging="1985"/>
      <w:textAlignment w:val="baseline"/>
      <w:outlineLvl w:val="9"/>
    </w:pPr>
    <w:rPr>
      <w:rFonts w:ascii="Arial" w:eastAsia="Times New Roman" w:hAnsi="Arial" w:cs="Times New Roman"/>
      <w:b w:val="0"/>
      <w:bCs w:val="0"/>
      <w:sz w:val="20"/>
      <w:szCs w:val="20"/>
      <w:lang w:eastAsia="ja-JP"/>
    </w:rPr>
  </w:style>
  <w:style w:type="paragraph" w:styleId="91">
    <w:name w:val="toc 9"/>
    <w:basedOn w:val="81"/>
    <w:uiPriority w:val="39"/>
    <w:rsid w:val="008A6534"/>
    <w:pPr>
      <w:ind w:left="1418" w:hanging="1418"/>
    </w:pPr>
  </w:style>
  <w:style w:type="paragraph" w:styleId="81">
    <w:name w:val="toc 8"/>
    <w:basedOn w:val="13"/>
    <w:uiPriority w:val="39"/>
    <w:rsid w:val="008A6534"/>
    <w:pPr>
      <w:spacing w:before="180"/>
      <w:ind w:left="2693" w:hanging="2693"/>
    </w:pPr>
    <w:rPr>
      <w:b/>
    </w:rPr>
  </w:style>
  <w:style w:type="paragraph" w:styleId="13">
    <w:name w:val="toc 1"/>
    <w:uiPriority w:val="39"/>
    <w:rsid w:val="008A653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ja-JP"/>
    </w:rPr>
  </w:style>
  <w:style w:type="paragraph" w:customStyle="1" w:styleId="EQ">
    <w:name w:val="EQ"/>
    <w:basedOn w:val="a"/>
    <w:next w:val="a"/>
    <w:qFormat/>
    <w:rsid w:val="008A6534"/>
    <w:pPr>
      <w:keepLines/>
      <w:tabs>
        <w:tab w:val="center" w:pos="4536"/>
        <w:tab w:val="right" w:pos="9072"/>
      </w:tabs>
      <w:overflowPunct w:val="0"/>
      <w:autoSpaceDE w:val="0"/>
      <w:autoSpaceDN w:val="0"/>
      <w:adjustRightInd w:val="0"/>
      <w:textAlignment w:val="baseline"/>
    </w:pPr>
    <w:rPr>
      <w:rFonts w:eastAsia="Times New Roman"/>
      <w:noProof/>
      <w:lang w:eastAsia="ja-JP"/>
    </w:rPr>
  </w:style>
  <w:style w:type="character" w:customStyle="1" w:styleId="ZGSM">
    <w:name w:val="ZGSM"/>
    <w:rsid w:val="008A6534"/>
  </w:style>
  <w:style w:type="paragraph" w:customStyle="1" w:styleId="ZD">
    <w:name w:val="ZD"/>
    <w:rsid w:val="008A6534"/>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ja-JP"/>
    </w:rPr>
  </w:style>
  <w:style w:type="paragraph" w:styleId="52">
    <w:name w:val="toc 5"/>
    <w:basedOn w:val="42"/>
    <w:uiPriority w:val="39"/>
    <w:rsid w:val="008A6534"/>
    <w:pPr>
      <w:ind w:left="1701" w:hanging="1701"/>
    </w:pPr>
  </w:style>
  <w:style w:type="paragraph" w:styleId="42">
    <w:name w:val="toc 4"/>
    <w:basedOn w:val="32"/>
    <w:uiPriority w:val="39"/>
    <w:rsid w:val="008A6534"/>
    <w:pPr>
      <w:ind w:left="1418" w:hanging="1418"/>
    </w:pPr>
  </w:style>
  <w:style w:type="paragraph" w:styleId="32">
    <w:name w:val="toc 3"/>
    <w:basedOn w:val="22"/>
    <w:uiPriority w:val="39"/>
    <w:rsid w:val="008A6534"/>
    <w:pPr>
      <w:ind w:left="1134" w:hanging="1134"/>
    </w:pPr>
  </w:style>
  <w:style w:type="paragraph" w:styleId="22">
    <w:name w:val="toc 2"/>
    <w:basedOn w:val="13"/>
    <w:uiPriority w:val="39"/>
    <w:rsid w:val="008A6534"/>
    <w:pPr>
      <w:keepNext w:val="0"/>
      <w:spacing w:before="0"/>
      <w:ind w:left="851" w:hanging="851"/>
    </w:pPr>
    <w:rPr>
      <w:sz w:val="20"/>
    </w:rPr>
  </w:style>
  <w:style w:type="paragraph" w:customStyle="1" w:styleId="TT">
    <w:name w:val="TT"/>
    <w:basedOn w:val="1"/>
    <w:next w:val="a"/>
    <w:rsid w:val="008A6534"/>
    <w:pPr>
      <w:overflowPunct w:val="0"/>
      <w:autoSpaceDE w:val="0"/>
      <w:autoSpaceDN w:val="0"/>
      <w:adjustRightInd w:val="0"/>
      <w:textAlignment w:val="baseline"/>
      <w:outlineLvl w:val="9"/>
    </w:pPr>
    <w:rPr>
      <w:rFonts w:eastAsia="Times New Roman"/>
      <w:lang w:eastAsia="ja-JP"/>
    </w:rPr>
  </w:style>
  <w:style w:type="paragraph" w:customStyle="1" w:styleId="NF">
    <w:name w:val="NF"/>
    <w:basedOn w:val="NO"/>
    <w:qFormat/>
    <w:rsid w:val="008A6534"/>
    <w:pPr>
      <w:keepNext/>
      <w:spacing w:after="0"/>
    </w:pPr>
    <w:rPr>
      <w:rFonts w:ascii="Arial" w:hAnsi="Arial"/>
      <w:sz w:val="18"/>
    </w:rPr>
  </w:style>
  <w:style w:type="paragraph" w:customStyle="1" w:styleId="PL">
    <w:name w:val="PL"/>
    <w:link w:val="PLChar"/>
    <w:rsid w:val="008A653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ja-JP"/>
    </w:rPr>
  </w:style>
  <w:style w:type="paragraph" w:customStyle="1" w:styleId="TAR">
    <w:name w:val="TAR"/>
    <w:basedOn w:val="TAL"/>
    <w:rsid w:val="008A6534"/>
    <w:pPr>
      <w:jc w:val="right"/>
    </w:pPr>
  </w:style>
  <w:style w:type="paragraph" w:customStyle="1" w:styleId="TAL">
    <w:name w:val="TAL"/>
    <w:basedOn w:val="a"/>
    <w:link w:val="TALCar"/>
    <w:qFormat/>
    <w:rsid w:val="008A6534"/>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TAC"/>
    <w:link w:val="TAHCar"/>
    <w:qFormat/>
    <w:rsid w:val="008A6534"/>
    <w:rPr>
      <w:b/>
    </w:rPr>
  </w:style>
  <w:style w:type="paragraph" w:customStyle="1" w:styleId="TAC">
    <w:name w:val="TAC"/>
    <w:basedOn w:val="TAL"/>
    <w:link w:val="TACChar"/>
    <w:qFormat/>
    <w:rsid w:val="008A6534"/>
    <w:pPr>
      <w:jc w:val="center"/>
    </w:pPr>
  </w:style>
  <w:style w:type="paragraph" w:customStyle="1" w:styleId="LD">
    <w:name w:val="LD"/>
    <w:rsid w:val="008A6534"/>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ja-JP"/>
    </w:rPr>
  </w:style>
  <w:style w:type="paragraph" w:customStyle="1" w:styleId="EX">
    <w:name w:val="EX"/>
    <w:basedOn w:val="a"/>
    <w:link w:val="EXChar"/>
    <w:qFormat/>
    <w:rsid w:val="008A6534"/>
    <w:pPr>
      <w:keepLines/>
      <w:overflowPunct w:val="0"/>
      <w:autoSpaceDE w:val="0"/>
      <w:autoSpaceDN w:val="0"/>
      <w:adjustRightInd w:val="0"/>
      <w:ind w:left="1702" w:hanging="1418"/>
      <w:textAlignment w:val="baseline"/>
    </w:pPr>
    <w:rPr>
      <w:rFonts w:eastAsia="Times New Roman"/>
      <w:lang w:eastAsia="ja-JP"/>
    </w:rPr>
  </w:style>
  <w:style w:type="paragraph" w:customStyle="1" w:styleId="FP">
    <w:name w:val="FP"/>
    <w:basedOn w:val="a"/>
    <w:rsid w:val="008A6534"/>
    <w:pPr>
      <w:overflowPunct w:val="0"/>
      <w:autoSpaceDE w:val="0"/>
      <w:autoSpaceDN w:val="0"/>
      <w:adjustRightInd w:val="0"/>
      <w:spacing w:after="0"/>
      <w:textAlignment w:val="baseline"/>
    </w:pPr>
    <w:rPr>
      <w:rFonts w:eastAsia="Times New Roman"/>
      <w:lang w:eastAsia="ja-JP"/>
    </w:rPr>
  </w:style>
  <w:style w:type="paragraph" w:customStyle="1" w:styleId="NW">
    <w:name w:val="NW"/>
    <w:basedOn w:val="NO"/>
    <w:qFormat/>
    <w:rsid w:val="008A6534"/>
    <w:pPr>
      <w:spacing w:after="0"/>
    </w:pPr>
  </w:style>
  <w:style w:type="paragraph" w:customStyle="1" w:styleId="EW">
    <w:name w:val="EW"/>
    <w:basedOn w:val="EX"/>
    <w:qFormat/>
    <w:rsid w:val="008A6534"/>
    <w:pPr>
      <w:spacing w:after="0"/>
    </w:pPr>
  </w:style>
  <w:style w:type="paragraph" w:styleId="61">
    <w:name w:val="toc 6"/>
    <w:basedOn w:val="52"/>
    <w:next w:val="a"/>
    <w:uiPriority w:val="39"/>
    <w:rsid w:val="008A6534"/>
    <w:pPr>
      <w:ind w:left="1985" w:hanging="1985"/>
    </w:pPr>
  </w:style>
  <w:style w:type="paragraph" w:styleId="71">
    <w:name w:val="toc 7"/>
    <w:basedOn w:val="61"/>
    <w:next w:val="a"/>
    <w:uiPriority w:val="39"/>
    <w:rsid w:val="008A6534"/>
    <w:pPr>
      <w:ind w:left="2268" w:hanging="2268"/>
    </w:pPr>
  </w:style>
  <w:style w:type="paragraph" w:customStyle="1" w:styleId="EditorsNote">
    <w:name w:val="Editor's Note"/>
    <w:basedOn w:val="NO"/>
    <w:link w:val="EditorsNoteChar"/>
    <w:qFormat/>
    <w:rsid w:val="008A6534"/>
    <w:rPr>
      <w:color w:val="FF0000"/>
    </w:rPr>
  </w:style>
  <w:style w:type="paragraph" w:customStyle="1" w:styleId="TH">
    <w:name w:val="TH"/>
    <w:basedOn w:val="a"/>
    <w:link w:val="THChar"/>
    <w:qFormat/>
    <w:rsid w:val="008A653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ZA">
    <w:name w:val="ZA"/>
    <w:rsid w:val="008A653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ja-JP"/>
    </w:rPr>
  </w:style>
  <w:style w:type="paragraph" w:customStyle="1" w:styleId="ZB">
    <w:name w:val="ZB"/>
    <w:rsid w:val="008A653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ja-JP"/>
    </w:rPr>
  </w:style>
  <w:style w:type="paragraph" w:customStyle="1" w:styleId="ZT">
    <w:name w:val="ZT"/>
    <w:qFormat/>
    <w:rsid w:val="008A653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ja-JP"/>
    </w:rPr>
  </w:style>
  <w:style w:type="paragraph" w:customStyle="1" w:styleId="ZU">
    <w:name w:val="ZU"/>
    <w:qFormat/>
    <w:rsid w:val="008A653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TAN">
    <w:name w:val="TAN"/>
    <w:basedOn w:val="TAL"/>
    <w:qFormat/>
    <w:rsid w:val="008A6534"/>
    <w:pPr>
      <w:ind w:left="851" w:hanging="851"/>
    </w:pPr>
  </w:style>
  <w:style w:type="paragraph" w:customStyle="1" w:styleId="ZH">
    <w:name w:val="ZH"/>
    <w:rsid w:val="008A6534"/>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ja-JP"/>
    </w:rPr>
  </w:style>
  <w:style w:type="paragraph" w:customStyle="1" w:styleId="TF">
    <w:name w:val="TF"/>
    <w:basedOn w:val="TH"/>
    <w:link w:val="TFChar"/>
    <w:qFormat/>
    <w:rsid w:val="008A6534"/>
    <w:pPr>
      <w:keepNext w:val="0"/>
      <w:spacing w:before="0" w:after="240"/>
    </w:pPr>
  </w:style>
  <w:style w:type="paragraph" w:customStyle="1" w:styleId="ZG">
    <w:name w:val="ZG"/>
    <w:rsid w:val="008A653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ja-JP"/>
    </w:rPr>
  </w:style>
  <w:style w:type="paragraph" w:customStyle="1" w:styleId="ZTD">
    <w:name w:val="ZTD"/>
    <w:basedOn w:val="ZB"/>
    <w:rsid w:val="008A6534"/>
    <w:pPr>
      <w:framePr w:hRule="auto" w:wrap="notBeside" w:y="852"/>
    </w:pPr>
    <w:rPr>
      <w:i w:val="0"/>
      <w:sz w:val="40"/>
    </w:rPr>
  </w:style>
  <w:style w:type="paragraph" w:customStyle="1" w:styleId="ZV">
    <w:name w:val="ZV"/>
    <w:basedOn w:val="ZU"/>
    <w:rsid w:val="008A6534"/>
    <w:pPr>
      <w:framePr w:wrap="notBeside" w:y="16161"/>
    </w:pPr>
  </w:style>
  <w:style w:type="character" w:customStyle="1" w:styleId="EditorsNoteChar">
    <w:name w:val="Editor's Note Char"/>
    <w:aliases w:val="EN Char"/>
    <w:link w:val="EditorsNote"/>
    <w:qFormat/>
    <w:locked/>
    <w:rsid w:val="008A6534"/>
    <w:rPr>
      <w:rFonts w:ascii="Times New Roman" w:eastAsia="Times New Roman" w:hAnsi="Times New Roman" w:cs="Times New Roman"/>
      <w:color w:val="FF0000"/>
      <w:kern w:val="0"/>
      <w:sz w:val="20"/>
      <w:szCs w:val="20"/>
      <w:lang w:val="en-GB" w:eastAsia="ja-JP"/>
    </w:rPr>
  </w:style>
  <w:style w:type="character" w:customStyle="1" w:styleId="TACChar">
    <w:name w:val="TAC Char"/>
    <w:link w:val="TAC"/>
    <w:qFormat/>
    <w:rsid w:val="008A6534"/>
    <w:rPr>
      <w:rFonts w:ascii="Arial" w:eastAsia="Times New Roman" w:hAnsi="Arial" w:cs="Times New Roman"/>
      <w:kern w:val="0"/>
      <w:sz w:val="18"/>
      <w:szCs w:val="20"/>
      <w:lang w:val="en-GB" w:eastAsia="ja-JP"/>
    </w:rPr>
  </w:style>
  <w:style w:type="character" w:customStyle="1" w:styleId="TAHCar">
    <w:name w:val="TAH Car"/>
    <w:link w:val="TAH"/>
    <w:qFormat/>
    <w:rsid w:val="008A6534"/>
    <w:rPr>
      <w:rFonts w:ascii="Arial" w:eastAsia="Times New Roman" w:hAnsi="Arial" w:cs="Times New Roman"/>
      <w:b/>
      <w:kern w:val="0"/>
      <w:sz w:val="18"/>
      <w:szCs w:val="20"/>
      <w:lang w:val="en-GB" w:eastAsia="ja-JP"/>
    </w:rPr>
  </w:style>
  <w:style w:type="character" w:customStyle="1" w:styleId="THChar">
    <w:name w:val="TH Char"/>
    <w:link w:val="TH"/>
    <w:qFormat/>
    <w:rsid w:val="008A6534"/>
    <w:rPr>
      <w:rFonts w:ascii="Arial" w:eastAsia="Times New Roman" w:hAnsi="Arial" w:cs="Times New Roman"/>
      <w:b/>
      <w:kern w:val="0"/>
      <w:sz w:val="20"/>
      <w:szCs w:val="20"/>
      <w:lang w:val="en-GB" w:eastAsia="ja-JP"/>
    </w:rPr>
  </w:style>
  <w:style w:type="paragraph" w:styleId="af4">
    <w:name w:val="Revision"/>
    <w:hidden/>
    <w:uiPriority w:val="99"/>
    <w:semiHidden/>
    <w:qFormat/>
    <w:rsid w:val="008A6534"/>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8A6534"/>
    <w:pPr>
      <w:ind w:left="2269"/>
    </w:pPr>
    <w:rPr>
      <w:rFonts w:ascii="Times New Roman" w:hAnsi="Times New Roman" w:cs="Times New Roman"/>
      <w:kern w:val="0"/>
      <w:sz w:val="20"/>
      <w:szCs w:val="20"/>
      <w:lang w:val="en-GB" w:eastAsia="ja-JP"/>
    </w:rPr>
  </w:style>
  <w:style w:type="character" w:customStyle="1" w:styleId="TFChar">
    <w:name w:val="TF Char"/>
    <w:link w:val="TF"/>
    <w:qFormat/>
    <w:rsid w:val="008A6534"/>
    <w:rPr>
      <w:rFonts w:ascii="Arial" w:eastAsia="Times New Roman" w:hAnsi="Arial" w:cs="Times New Roman"/>
      <w:b/>
      <w:kern w:val="0"/>
      <w:sz w:val="20"/>
      <w:szCs w:val="20"/>
      <w:lang w:val="en-GB" w:eastAsia="ja-JP"/>
    </w:rPr>
  </w:style>
  <w:style w:type="character" w:customStyle="1" w:styleId="TALCar">
    <w:name w:val="TAL Car"/>
    <w:link w:val="TAL"/>
    <w:qFormat/>
    <w:rsid w:val="008A6534"/>
    <w:rPr>
      <w:rFonts w:ascii="Arial" w:eastAsia="Times New Roman" w:hAnsi="Arial" w:cs="Times New Roman"/>
      <w:kern w:val="0"/>
      <w:sz w:val="18"/>
      <w:szCs w:val="20"/>
      <w:lang w:val="en-GB" w:eastAsia="ja-JP"/>
    </w:rPr>
  </w:style>
  <w:style w:type="paragraph" w:styleId="23">
    <w:name w:val="index 2"/>
    <w:basedOn w:val="11"/>
    <w:rsid w:val="008A6534"/>
    <w:pPr>
      <w:overflowPunct w:val="0"/>
      <w:autoSpaceDE w:val="0"/>
      <w:autoSpaceDN w:val="0"/>
      <w:adjustRightInd w:val="0"/>
      <w:ind w:left="284"/>
      <w:textAlignment w:val="baseline"/>
    </w:pPr>
    <w:rPr>
      <w:rFonts w:eastAsia="Times New Roman"/>
      <w:lang w:eastAsia="ja-JP"/>
    </w:rPr>
  </w:style>
  <w:style w:type="paragraph" w:styleId="24">
    <w:name w:val="List Number 2"/>
    <w:basedOn w:val="af5"/>
    <w:rsid w:val="008A6534"/>
    <w:pPr>
      <w:ind w:left="851"/>
    </w:pPr>
  </w:style>
  <w:style w:type="character" w:styleId="af6">
    <w:name w:val="footnote reference"/>
    <w:basedOn w:val="a0"/>
    <w:qFormat/>
    <w:rsid w:val="008A6534"/>
    <w:rPr>
      <w:b/>
      <w:position w:val="6"/>
      <w:sz w:val="16"/>
    </w:rPr>
  </w:style>
  <w:style w:type="paragraph" w:styleId="af7">
    <w:name w:val="footnote text"/>
    <w:basedOn w:val="a"/>
    <w:link w:val="af8"/>
    <w:qFormat/>
    <w:rsid w:val="008A6534"/>
    <w:pPr>
      <w:keepLines/>
      <w:overflowPunct w:val="0"/>
      <w:autoSpaceDE w:val="0"/>
      <w:autoSpaceDN w:val="0"/>
      <w:adjustRightInd w:val="0"/>
      <w:spacing w:after="0"/>
      <w:ind w:left="454" w:hanging="454"/>
      <w:textAlignment w:val="baseline"/>
    </w:pPr>
    <w:rPr>
      <w:rFonts w:eastAsia="Times New Roman"/>
      <w:sz w:val="16"/>
      <w:lang w:eastAsia="ja-JP"/>
    </w:rPr>
  </w:style>
  <w:style w:type="character" w:customStyle="1" w:styleId="af8">
    <w:name w:val="註腳文字 字元"/>
    <w:basedOn w:val="a0"/>
    <w:link w:val="af7"/>
    <w:qFormat/>
    <w:rsid w:val="008A6534"/>
    <w:rPr>
      <w:rFonts w:ascii="Times New Roman" w:eastAsia="Times New Roman" w:hAnsi="Times New Roman" w:cs="Times New Roman"/>
      <w:kern w:val="0"/>
      <w:sz w:val="16"/>
      <w:szCs w:val="20"/>
      <w:lang w:val="en-GB" w:eastAsia="ja-JP"/>
    </w:rPr>
  </w:style>
  <w:style w:type="paragraph" w:styleId="25">
    <w:name w:val="List Bullet 2"/>
    <w:basedOn w:val="af9"/>
    <w:rsid w:val="008A6534"/>
    <w:pPr>
      <w:ind w:left="851"/>
    </w:pPr>
  </w:style>
  <w:style w:type="paragraph" w:styleId="33">
    <w:name w:val="List Bullet 3"/>
    <w:basedOn w:val="25"/>
    <w:rsid w:val="008A6534"/>
    <w:pPr>
      <w:ind w:left="1135"/>
    </w:pPr>
  </w:style>
  <w:style w:type="paragraph" w:styleId="af5">
    <w:name w:val="List Number"/>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af9">
    <w:name w:val="List Bullet"/>
    <w:basedOn w:val="ac"/>
    <w:rsid w:val="008A6534"/>
    <w:pPr>
      <w:overflowPunct w:val="0"/>
      <w:autoSpaceDE w:val="0"/>
      <w:autoSpaceDN w:val="0"/>
      <w:adjustRightInd w:val="0"/>
      <w:ind w:leftChars="0" w:left="568" w:firstLineChars="0" w:hanging="284"/>
      <w:contextualSpacing w:val="0"/>
      <w:textAlignment w:val="baseline"/>
    </w:pPr>
    <w:rPr>
      <w:rFonts w:eastAsia="Times New Roman"/>
      <w:lang w:eastAsia="ja-JP"/>
    </w:rPr>
  </w:style>
  <w:style w:type="paragraph" w:styleId="43">
    <w:name w:val="List Bullet 4"/>
    <w:basedOn w:val="33"/>
    <w:rsid w:val="008A6534"/>
    <w:pPr>
      <w:ind w:left="1418"/>
    </w:pPr>
  </w:style>
  <w:style w:type="paragraph" w:styleId="53">
    <w:name w:val="List Bullet 5"/>
    <w:basedOn w:val="43"/>
    <w:rsid w:val="008A6534"/>
    <w:pPr>
      <w:ind w:left="1702"/>
    </w:pPr>
  </w:style>
  <w:style w:type="character" w:customStyle="1" w:styleId="EXChar">
    <w:name w:val="EX Char"/>
    <w:link w:val="EX"/>
    <w:qFormat/>
    <w:locked/>
    <w:rsid w:val="008A6534"/>
    <w:rPr>
      <w:rFonts w:ascii="Times New Roman" w:eastAsia="Times New Roman" w:hAnsi="Times New Roman" w:cs="Times New Roman"/>
      <w:kern w:val="0"/>
      <w:sz w:val="20"/>
      <w:szCs w:val="20"/>
      <w:lang w:val="en-GB" w:eastAsia="ja-JP"/>
    </w:rPr>
  </w:style>
  <w:style w:type="character" w:customStyle="1" w:styleId="PLChar">
    <w:name w:val="PL Char"/>
    <w:link w:val="PL"/>
    <w:qFormat/>
    <w:rsid w:val="008A6534"/>
    <w:rPr>
      <w:rFonts w:ascii="Courier New" w:eastAsia="Times New Roman" w:hAnsi="Courier New" w:cs="Times New Roman"/>
      <w:noProof/>
      <w:kern w:val="0"/>
      <w:sz w:val="16"/>
      <w:szCs w:val="20"/>
      <w:lang w:val="en-GB" w:eastAsia="ja-JP"/>
    </w:rPr>
  </w:style>
  <w:style w:type="character" w:customStyle="1" w:styleId="B7Char">
    <w:name w:val="B7 Char"/>
    <w:basedOn w:val="B6Char"/>
    <w:link w:val="B7"/>
    <w:qFormat/>
    <w:rsid w:val="008A6534"/>
    <w:rPr>
      <w:rFonts w:ascii="Times New Roman" w:eastAsia="Times New Roman" w:hAnsi="Times New Roman" w:cs="Times New Roman"/>
      <w:kern w:val="0"/>
      <w:sz w:val="20"/>
      <w:szCs w:val="20"/>
      <w:lang w:val="en-GB" w:eastAsia="ja-JP"/>
    </w:rPr>
  </w:style>
  <w:style w:type="paragraph" w:customStyle="1" w:styleId="B8">
    <w:name w:val="B8"/>
    <w:basedOn w:val="B7"/>
    <w:link w:val="B8Char"/>
    <w:qFormat/>
    <w:rsid w:val="008A6534"/>
    <w:pPr>
      <w:ind w:left="2552"/>
    </w:pPr>
  </w:style>
  <w:style w:type="paragraph" w:customStyle="1" w:styleId="Revision1">
    <w:name w:val="Revision1"/>
    <w:hidden/>
    <w:uiPriority w:val="99"/>
    <w:semiHidden/>
    <w:qFormat/>
    <w:rsid w:val="008A6534"/>
    <w:pPr>
      <w:spacing w:after="160" w:line="259" w:lineRule="auto"/>
    </w:pPr>
    <w:rPr>
      <w:rFonts w:ascii="Times New Roman" w:eastAsia="MS Mincho" w:hAnsi="Times New Roman" w:cs="Times New Roman"/>
      <w:kern w:val="0"/>
      <w:sz w:val="20"/>
      <w:szCs w:val="20"/>
      <w:lang w:val="en-GB" w:eastAsia="en-US"/>
    </w:rPr>
  </w:style>
  <w:style w:type="character" w:customStyle="1" w:styleId="B3Char2">
    <w:name w:val="B3 Char2"/>
    <w:qFormat/>
    <w:rsid w:val="008A6534"/>
    <w:rPr>
      <w:rFonts w:eastAsia="Times New Roman"/>
      <w:lang w:eastAsia="ja-JP"/>
    </w:rPr>
  </w:style>
  <w:style w:type="character" w:customStyle="1" w:styleId="B1Char1">
    <w:name w:val="B1 Char1"/>
    <w:qFormat/>
    <w:rsid w:val="008A6534"/>
    <w:rPr>
      <w:rFonts w:eastAsia="Times New Roman"/>
      <w:lang w:eastAsia="ja-JP"/>
    </w:rPr>
  </w:style>
  <w:style w:type="character" w:styleId="HTML">
    <w:name w:val="HTML Code"/>
    <w:uiPriority w:val="99"/>
    <w:unhideWhenUsed/>
    <w:qFormat/>
    <w:rsid w:val="008A6534"/>
    <w:rPr>
      <w:rFonts w:ascii="Courier New" w:eastAsia="Times New Roman" w:hAnsi="Courier New" w:cs="Courier New"/>
      <w:sz w:val="20"/>
      <w:szCs w:val="20"/>
    </w:rPr>
  </w:style>
  <w:style w:type="paragraph" w:customStyle="1" w:styleId="Note-Boxed">
    <w:name w:val="Note - Boxed"/>
    <w:basedOn w:val="a"/>
    <w:next w:val="a"/>
    <w:qFormat/>
    <w:rsid w:val="008A6534"/>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8A6534"/>
  </w:style>
  <w:style w:type="character" w:customStyle="1" w:styleId="TAHChar">
    <w:name w:val="TAH Char"/>
    <w:rsid w:val="008A6534"/>
    <w:rPr>
      <w:rFonts w:ascii="Arial" w:hAnsi="Arial"/>
      <w:b/>
      <w:sz w:val="18"/>
      <w:lang w:val="en-GB"/>
    </w:rPr>
  </w:style>
  <w:style w:type="paragraph" w:styleId="26">
    <w:name w:val="Body Text 2"/>
    <w:basedOn w:val="a"/>
    <w:link w:val="27"/>
    <w:qFormat/>
    <w:rsid w:val="008A6534"/>
    <w:pPr>
      <w:spacing w:after="0" w:line="259" w:lineRule="auto"/>
      <w:jc w:val="both"/>
    </w:pPr>
    <w:rPr>
      <w:rFonts w:eastAsia="MS Mincho"/>
      <w:sz w:val="24"/>
    </w:rPr>
  </w:style>
  <w:style w:type="character" w:customStyle="1" w:styleId="27">
    <w:name w:val="本文 2 字元"/>
    <w:basedOn w:val="a0"/>
    <w:link w:val="26"/>
    <w:qFormat/>
    <w:rsid w:val="008A6534"/>
    <w:rPr>
      <w:rFonts w:ascii="Times New Roman" w:eastAsia="MS Mincho" w:hAnsi="Times New Roman" w:cs="Times New Roman"/>
      <w:kern w:val="0"/>
      <w:szCs w:val="20"/>
      <w:lang w:val="en-GB" w:eastAsia="en-US"/>
    </w:rPr>
  </w:style>
  <w:style w:type="character" w:styleId="afa">
    <w:name w:val="Emphasis"/>
    <w:qFormat/>
    <w:rsid w:val="008A6534"/>
    <w:rPr>
      <w:i/>
      <w:iCs/>
    </w:rPr>
  </w:style>
  <w:style w:type="paragraph" w:customStyle="1" w:styleId="b30">
    <w:name w:val="b3"/>
    <w:basedOn w:val="a"/>
    <w:rsid w:val="008A6534"/>
    <w:pPr>
      <w:overflowPunct w:val="0"/>
      <w:autoSpaceDE w:val="0"/>
      <w:autoSpaceDN w:val="0"/>
      <w:spacing w:line="259" w:lineRule="auto"/>
      <w:ind w:left="1135" w:hanging="284"/>
      <w:jc w:val="both"/>
    </w:pPr>
    <w:rPr>
      <w:rFonts w:eastAsia="Times New Roman"/>
      <w:lang w:eastAsia="en-GB"/>
    </w:rPr>
  </w:style>
  <w:style w:type="paragraph" w:customStyle="1" w:styleId="14">
    <w:name w:val="標號1"/>
    <w:basedOn w:val="a"/>
    <w:next w:val="a"/>
    <w:uiPriority w:val="35"/>
    <w:unhideWhenUsed/>
    <w:qFormat/>
    <w:rsid w:val="008A6534"/>
    <w:pPr>
      <w:overflowPunct w:val="0"/>
      <w:autoSpaceDE w:val="0"/>
      <w:autoSpaceDN w:val="0"/>
      <w:adjustRightInd w:val="0"/>
      <w:spacing w:after="200" w:line="259" w:lineRule="auto"/>
      <w:jc w:val="both"/>
      <w:textAlignment w:val="baseline"/>
    </w:pPr>
    <w:rPr>
      <w:rFonts w:eastAsia="SimSun"/>
      <w:i/>
      <w:iCs/>
      <w:color w:val="44546A"/>
      <w:sz w:val="18"/>
      <w:szCs w:val="18"/>
      <w:lang w:eastAsia="zh-CN"/>
    </w:rPr>
  </w:style>
  <w:style w:type="table" w:styleId="15">
    <w:name w:val="Table Grid 1"/>
    <w:basedOn w:val="a1"/>
    <w:qFormat/>
    <w:rsid w:val="008A6534"/>
    <w:pPr>
      <w:spacing w:after="180"/>
    </w:pPr>
    <w:rPr>
      <w:rFonts w:ascii="CG Times (WN)" w:eastAsia="Batang" w:hAnsi="CG Times (WN)" w:cs="Times New Roman"/>
      <w:kern w:val="0"/>
      <w:sz w:val="20"/>
      <w:szCs w:val="20"/>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b">
    <w:name w:val="Strong"/>
    <w:uiPriority w:val="22"/>
    <w:qFormat/>
    <w:rsid w:val="008A6534"/>
    <w:rPr>
      <w:b/>
      <w:bCs/>
    </w:rPr>
  </w:style>
  <w:style w:type="paragraph" w:styleId="afc">
    <w:name w:val="Document Map"/>
    <w:basedOn w:val="a"/>
    <w:link w:val="afd"/>
    <w:rsid w:val="008A6534"/>
    <w:pPr>
      <w:shd w:val="clear" w:color="auto" w:fill="000080"/>
    </w:pPr>
    <w:rPr>
      <w:rFonts w:ascii="Tahoma" w:eastAsia="Malgun Gothic" w:hAnsi="Tahoma"/>
    </w:rPr>
  </w:style>
  <w:style w:type="character" w:customStyle="1" w:styleId="afd">
    <w:name w:val="文件引導模式 字元"/>
    <w:basedOn w:val="a0"/>
    <w:link w:val="afc"/>
    <w:rsid w:val="008A6534"/>
    <w:rPr>
      <w:rFonts w:ascii="Tahoma" w:eastAsia="Malgun Gothic" w:hAnsi="Tahoma" w:cs="Times New Roman"/>
      <w:kern w:val="0"/>
      <w:sz w:val="20"/>
      <w:szCs w:val="20"/>
      <w:shd w:val="clear" w:color="auto" w:fill="000080"/>
      <w:lang w:val="en-GB" w:eastAsia="en-US"/>
    </w:rPr>
  </w:style>
  <w:style w:type="character" w:customStyle="1" w:styleId="B8Char">
    <w:name w:val="B8 Char"/>
    <w:link w:val="B8"/>
    <w:qFormat/>
    <w:rsid w:val="008A6534"/>
    <w:rPr>
      <w:rFonts w:ascii="Times New Roman" w:eastAsia="Times New Roman" w:hAnsi="Times New Roman" w:cs="Times New Roman"/>
      <w:kern w:val="0"/>
      <w:sz w:val="20"/>
      <w:szCs w:val="20"/>
      <w:lang w:val="en-GB" w:eastAsia="ja-JP"/>
    </w:rPr>
  </w:style>
  <w:style w:type="character" w:customStyle="1" w:styleId="ui-provider">
    <w:name w:val="ui-provider"/>
    <w:basedOn w:val="a0"/>
    <w:rsid w:val="008A6534"/>
  </w:style>
  <w:style w:type="table" w:customStyle="1" w:styleId="16">
    <w:name w:val="表格格線1"/>
    <w:basedOn w:val="a1"/>
    <w:next w:val="ab"/>
    <w:rsid w:val="008A6534"/>
    <w:rPr>
      <w:rFonts w:ascii="CG Times (WN)" w:eastAsia="SimSun" w:hAnsi="CG Times (WN)" w:cs="Times New Roman"/>
      <w:kern w:val="0"/>
      <w:sz w:val="2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Plain Text"/>
    <w:basedOn w:val="a"/>
    <w:link w:val="aff"/>
    <w:uiPriority w:val="99"/>
    <w:qFormat/>
    <w:rsid w:val="008A6534"/>
    <w:pPr>
      <w:spacing w:after="0"/>
    </w:pPr>
    <w:rPr>
      <w:rFonts w:ascii="Courier New" w:eastAsia="MS Mincho" w:hAnsi="Courier New"/>
    </w:rPr>
  </w:style>
  <w:style w:type="character" w:customStyle="1" w:styleId="aff">
    <w:name w:val="純文字 字元"/>
    <w:basedOn w:val="a0"/>
    <w:link w:val="afe"/>
    <w:uiPriority w:val="99"/>
    <w:qFormat/>
    <w:rsid w:val="008A6534"/>
    <w:rPr>
      <w:rFonts w:ascii="Courier New" w:eastAsia="MS Mincho" w:hAnsi="Courier New" w:cs="Times New Roman"/>
      <w:kern w:val="0"/>
      <w:sz w:val="20"/>
      <w:szCs w:val="20"/>
      <w:lang w:val="en-GB" w:eastAsia="en-US"/>
    </w:rPr>
  </w:style>
  <w:style w:type="paragraph" w:customStyle="1" w:styleId="pf0">
    <w:name w:val="pf0"/>
    <w:basedOn w:val="a"/>
    <w:rsid w:val="008A6534"/>
    <w:pPr>
      <w:spacing w:before="100" w:beforeAutospacing="1" w:after="100" w:afterAutospacing="1"/>
      <w:ind w:left="1120"/>
    </w:pPr>
    <w:rPr>
      <w:rFonts w:eastAsia="Times New Roman"/>
      <w:sz w:val="24"/>
      <w:szCs w:val="24"/>
      <w:lang w:val="en-US"/>
    </w:rPr>
  </w:style>
  <w:style w:type="paragraph" w:customStyle="1" w:styleId="B9">
    <w:name w:val="B9"/>
    <w:basedOn w:val="B8"/>
    <w:qFormat/>
    <w:rsid w:val="008A6534"/>
    <w:pPr>
      <w:ind w:left="2836"/>
    </w:pPr>
  </w:style>
  <w:style w:type="paragraph" w:customStyle="1" w:styleId="Doc-title">
    <w:name w:val="Doc-title"/>
    <w:basedOn w:val="a"/>
    <w:next w:val="Doc-text2"/>
    <w:link w:val="Doc-titleChar"/>
    <w:qFormat/>
    <w:rsid w:val="005F70DA"/>
    <w:pPr>
      <w:spacing w:before="60" w:after="0"/>
      <w:ind w:left="1259" w:hanging="1259"/>
    </w:pPr>
    <w:rPr>
      <w:rFonts w:ascii="Calibri" w:eastAsiaTheme="minorHAnsi" w:hAnsi="Calibri" w:cs="Calibri"/>
      <w:noProof/>
      <w:sz w:val="22"/>
      <w:szCs w:val="22"/>
      <w:lang w:val="en-US"/>
    </w:rPr>
  </w:style>
  <w:style w:type="character" w:customStyle="1" w:styleId="Doc-titleChar">
    <w:name w:val="Doc-title Char"/>
    <w:link w:val="Doc-title"/>
    <w:qFormat/>
    <w:rsid w:val="005F70DA"/>
    <w:rPr>
      <w:rFonts w:ascii="Calibri" w:eastAsiaTheme="minorHAnsi" w:hAnsi="Calibri" w:cs="Calibri"/>
      <w:noProof/>
      <w:kern w:val="0"/>
      <w:sz w:val="22"/>
      <w:lang w:eastAsia="en-US"/>
    </w:rPr>
  </w:style>
  <w:style w:type="character" w:styleId="aff0">
    <w:name w:val="Hyperlink"/>
    <w:uiPriority w:val="99"/>
    <w:qFormat/>
    <w:rsid w:val="005F70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10909">
      <w:bodyDiv w:val="1"/>
      <w:marLeft w:val="0"/>
      <w:marRight w:val="0"/>
      <w:marTop w:val="0"/>
      <w:marBottom w:val="0"/>
      <w:divBdr>
        <w:top w:val="none" w:sz="0" w:space="0" w:color="auto"/>
        <w:left w:val="none" w:sz="0" w:space="0" w:color="auto"/>
        <w:bottom w:val="none" w:sz="0" w:space="0" w:color="auto"/>
        <w:right w:val="none" w:sz="0" w:space="0" w:color="auto"/>
      </w:divBdr>
    </w:div>
    <w:div w:id="869301201">
      <w:bodyDiv w:val="1"/>
      <w:marLeft w:val="0"/>
      <w:marRight w:val="0"/>
      <w:marTop w:val="0"/>
      <w:marBottom w:val="0"/>
      <w:divBdr>
        <w:top w:val="none" w:sz="0" w:space="0" w:color="auto"/>
        <w:left w:val="none" w:sz="0" w:space="0" w:color="auto"/>
        <w:bottom w:val="none" w:sz="0" w:space="0" w:color="auto"/>
        <w:right w:val="none" w:sz="0" w:space="0" w:color="auto"/>
      </w:divBdr>
    </w:div>
    <w:div w:id="1227032342">
      <w:bodyDiv w:val="1"/>
      <w:marLeft w:val="0"/>
      <w:marRight w:val="0"/>
      <w:marTop w:val="0"/>
      <w:marBottom w:val="0"/>
      <w:divBdr>
        <w:top w:val="none" w:sz="0" w:space="0" w:color="auto"/>
        <w:left w:val="none" w:sz="0" w:space="0" w:color="auto"/>
        <w:bottom w:val="none" w:sz="0" w:space="0" w:color="auto"/>
        <w:right w:val="none" w:sz="0" w:space="0" w:color="auto"/>
      </w:divBdr>
    </w:div>
    <w:div w:id="1423137757">
      <w:bodyDiv w:val="1"/>
      <w:marLeft w:val="0"/>
      <w:marRight w:val="0"/>
      <w:marTop w:val="0"/>
      <w:marBottom w:val="0"/>
      <w:divBdr>
        <w:top w:val="none" w:sz="0" w:space="0" w:color="auto"/>
        <w:left w:val="none" w:sz="0" w:space="0" w:color="auto"/>
        <w:bottom w:val="none" w:sz="0" w:space="0" w:color="auto"/>
        <w:right w:val="none" w:sz="0" w:space="0" w:color="auto"/>
      </w:divBdr>
    </w:div>
    <w:div w:id="1636645563">
      <w:bodyDiv w:val="1"/>
      <w:marLeft w:val="0"/>
      <w:marRight w:val="0"/>
      <w:marTop w:val="0"/>
      <w:marBottom w:val="0"/>
      <w:divBdr>
        <w:top w:val="none" w:sz="0" w:space="0" w:color="auto"/>
        <w:left w:val="none" w:sz="0" w:space="0" w:color="auto"/>
        <w:bottom w:val="none" w:sz="0" w:space="0" w:color="auto"/>
        <w:right w:val="none" w:sz="0" w:space="0" w:color="auto"/>
      </w:divBdr>
    </w:div>
    <w:div w:id="1686860098">
      <w:bodyDiv w:val="1"/>
      <w:marLeft w:val="0"/>
      <w:marRight w:val="0"/>
      <w:marTop w:val="0"/>
      <w:marBottom w:val="0"/>
      <w:divBdr>
        <w:top w:val="none" w:sz="0" w:space="0" w:color="auto"/>
        <w:left w:val="none" w:sz="0" w:space="0" w:color="auto"/>
        <w:bottom w:val="none" w:sz="0" w:space="0" w:color="auto"/>
        <w:right w:val="none" w:sz="0" w:space="0" w:color="auto"/>
      </w:divBdr>
    </w:div>
    <w:div w:id="1865970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02D958-74C9-46AD-839F-4A0CEE06E9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859</Words>
  <Characters>4898</Characters>
  <Application>Microsoft Office Word</Application>
  <DocSecurity>0</DocSecurity>
  <Lines>40</Lines>
  <Paragraphs>11</Paragraphs>
  <ScaleCrop>false</ScaleCrop>
  <Company>ASUS TEK</Company>
  <LinksUpToDate>false</LinksUpToDate>
  <CharactersWithSpaces>5746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Richie Zen(曾立至)</dc:creator>
  <cp:keywords/>
  <dc:description/>
  <cp:lastModifiedBy>Lider Pan(潘立德)</cp:lastModifiedBy>
  <cp:revision>3</cp:revision>
  <dcterms:created xsi:type="dcterms:W3CDTF">2025-08-15T02:38:00Z</dcterms:created>
  <dcterms:modified xsi:type="dcterms:W3CDTF">2025-08-15T02:49:00Z</dcterms:modified>
</cp:coreProperties>
</file>